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248" w:rsidRPr="00C92B39" w:rsidRDefault="004D1248" w:rsidP="00805A91">
      <w:pPr>
        <w:shd w:val="clear" w:color="auto" w:fill="FFFFFF" w:themeFill="background1"/>
        <w:tabs>
          <w:tab w:val="left" w:pos="1170"/>
        </w:tabs>
        <w:spacing w:after="0"/>
        <w:jc w:val="both"/>
        <w:rPr>
          <w:rFonts w:ascii="Times New Roman" w:eastAsia="Times New Roman" w:hAnsi="Times New Roman" w:cs="Times New Roman"/>
          <w:b/>
          <w:sz w:val="24"/>
          <w:szCs w:val="24"/>
        </w:rPr>
      </w:pPr>
    </w:p>
    <w:p w:rsidR="004D1248" w:rsidRPr="00C92B39" w:rsidRDefault="00C92B39" w:rsidP="00C92B39">
      <w:pPr>
        <w:shd w:val="clear" w:color="auto" w:fill="FFFFFF" w:themeFill="background1"/>
        <w:tabs>
          <w:tab w:val="left" w:pos="1170"/>
        </w:tabs>
        <w:spacing w:after="0"/>
        <w:jc w:val="center"/>
        <w:rPr>
          <w:rFonts w:ascii="Times New Roman" w:eastAsia="Times New Roman" w:hAnsi="Times New Roman" w:cs="Times New Roman"/>
          <w:b/>
          <w:sz w:val="24"/>
          <w:szCs w:val="24"/>
          <w:u w:val="single"/>
        </w:rPr>
      </w:pPr>
      <w:r w:rsidRPr="00C92B39">
        <w:rPr>
          <w:rFonts w:ascii="Times New Roman" w:eastAsia="Times New Roman" w:hAnsi="Times New Roman" w:cs="Times New Roman"/>
          <w:b/>
          <w:sz w:val="24"/>
          <w:szCs w:val="24"/>
          <w:u w:val="single"/>
        </w:rPr>
        <w:t>RASHTRIYA BAL SWASTHYA KARYAKRAM</w:t>
      </w:r>
    </w:p>
    <w:p w:rsidR="00C92B39" w:rsidRDefault="00C92B39" w:rsidP="004D1248">
      <w:pPr>
        <w:shd w:val="clear" w:color="auto" w:fill="FFFFFF" w:themeFill="background1"/>
        <w:tabs>
          <w:tab w:val="left" w:pos="1170"/>
        </w:tabs>
        <w:spacing w:after="0"/>
        <w:jc w:val="both"/>
        <w:rPr>
          <w:rFonts w:ascii="Times New Roman" w:eastAsia="Times New Roman" w:hAnsi="Times New Roman" w:cs="Times New Roman"/>
          <w:b/>
          <w:sz w:val="24"/>
          <w:szCs w:val="24"/>
        </w:rPr>
      </w:pPr>
    </w:p>
    <w:p w:rsidR="00C92B39" w:rsidRDefault="00C92B39" w:rsidP="004D1248">
      <w:pPr>
        <w:shd w:val="clear" w:color="auto" w:fill="FFFFFF" w:themeFill="background1"/>
        <w:tabs>
          <w:tab w:val="left" w:pos="1170"/>
        </w:tabs>
        <w:spacing w:after="0"/>
        <w:jc w:val="both"/>
        <w:rPr>
          <w:rFonts w:ascii="Times New Roman" w:eastAsia="Times New Roman" w:hAnsi="Times New Roman" w:cs="Times New Roman"/>
          <w:b/>
          <w:sz w:val="24"/>
          <w:szCs w:val="24"/>
        </w:rPr>
      </w:pPr>
    </w:p>
    <w:p w:rsidR="00805A91" w:rsidRPr="00C92B39" w:rsidRDefault="00244128" w:rsidP="004D1248">
      <w:pPr>
        <w:shd w:val="clear" w:color="auto" w:fill="FFFFFF" w:themeFill="background1"/>
        <w:tabs>
          <w:tab w:val="left" w:pos="1170"/>
        </w:tabs>
        <w:spacing w:after="0"/>
        <w:jc w:val="both"/>
        <w:rPr>
          <w:rFonts w:ascii="Times New Roman" w:eastAsia="Times New Roman" w:hAnsi="Times New Roman" w:cs="Times New Roman"/>
          <w:b/>
          <w:sz w:val="24"/>
          <w:szCs w:val="24"/>
        </w:rPr>
      </w:pPr>
      <w:r w:rsidRPr="00C92B39">
        <w:rPr>
          <w:rFonts w:ascii="Times New Roman" w:eastAsia="Times New Roman" w:hAnsi="Times New Roman" w:cs="Times New Roman"/>
          <w:b/>
          <w:sz w:val="24"/>
          <w:szCs w:val="24"/>
        </w:rPr>
        <w:t>FMR Code: A.8.1.7.4.2</w:t>
      </w:r>
    </w:p>
    <w:p w:rsidR="00F04424" w:rsidRPr="00C92B39" w:rsidRDefault="00F04424" w:rsidP="004D1248">
      <w:pPr>
        <w:jc w:val="both"/>
        <w:rPr>
          <w:rFonts w:ascii="Times New Roman" w:hAnsi="Times New Roman" w:cs="Times New Roman"/>
          <w:sz w:val="24"/>
          <w:szCs w:val="24"/>
        </w:rPr>
      </w:pPr>
    </w:p>
    <w:p w:rsidR="007E3945" w:rsidRPr="00C92B39" w:rsidRDefault="00805A91" w:rsidP="004D1248">
      <w:pPr>
        <w:jc w:val="both"/>
        <w:rPr>
          <w:rFonts w:ascii="Times New Roman" w:hAnsi="Times New Roman" w:cs="Times New Roman"/>
          <w:sz w:val="24"/>
          <w:szCs w:val="24"/>
        </w:rPr>
      </w:pPr>
      <w:r w:rsidRPr="00C92B39">
        <w:rPr>
          <w:rFonts w:ascii="Times New Roman" w:hAnsi="Times New Roman" w:cs="Times New Roman"/>
          <w:sz w:val="24"/>
          <w:szCs w:val="24"/>
        </w:rPr>
        <w:t xml:space="preserve">As per </w:t>
      </w:r>
      <w:proofErr w:type="spellStart"/>
      <w:r w:rsidRPr="00C92B39">
        <w:rPr>
          <w:rFonts w:ascii="Times New Roman" w:hAnsi="Times New Roman" w:cs="Times New Roman"/>
          <w:sz w:val="24"/>
          <w:szCs w:val="24"/>
        </w:rPr>
        <w:t>RoP</w:t>
      </w:r>
      <w:proofErr w:type="spellEnd"/>
      <w:r w:rsidRPr="00C92B39">
        <w:rPr>
          <w:rFonts w:ascii="Times New Roman" w:hAnsi="Times New Roman" w:cs="Times New Roman"/>
          <w:sz w:val="24"/>
          <w:szCs w:val="24"/>
        </w:rPr>
        <w:t xml:space="preserve"> 2014-15, remuneration of Existing </w:t>
      </w:r>
      <w:r w:rsidR="00244128" w:rsidRPr="00C92B39">
        <w:rPr>
          <w:rFonts w:ascii="Times New Roman" w:hAnsi="Times New Roman" w:cs="Times New Roman"/>
          <w:sz w:val="24"/>
          <w:szCs w:val="24"/>
        </w:rPr>
        <w:t>ANM</w:t>
      </w:r>
      <w:r w:rsidRPr="00C92B39">
        <w:rPr>
          <w:rFonts w:ascii="Times New Roman" w:hAnsi="Times New Roman" w:cs="Times New Roman"/>
          <w:sz w:val="24"/>
          <w:szCs w:val="24"/>
        </w:rPr>
        <w:t xml:space="preserve"> under RBSK is approved at</w:t>
      </w:r>
      <w:r w:rsidR="00244128" w:rsidRPr="00C92B39">
        <w:rPr>
          <w:rFonts w:ascii="Times New Roman" w:hAnsi="Times New Roman" w:cs="Times New Roman"/>
          <w:sz w:val="24"/>
          <w:szCs w:val="24"/>
        </w:rPr>
        <w:t xml:space="preserve"> a lower rate than existing ANM</w:t>
      </w:r>
      <w:r w:rsidRPr="00C92B39">
        <w:rPr>
          <w:rFonts w:ascii="Times New Roman" w:hAnsi="Times New Roman" w:cs="Times New Roman"/>
          <w:sz w:val="24"/>
          <w:szCs w:val="24"/>
        </w:rPr>
        <w:t xml:space="preserve"> under RCH/ NHM. Pay parity of ANM under RBSK and RCH/ NHM is reflected below:</w:t>
      </w:r>
    </w:p>
    <w:tbl>
      <w:tblPr>
        <w:tblStyle w:val="TableGrid"/>
        <w:tblW w:w="9576" w:type="dxa"/>
        <w:tblLook w:val="04A0"/>
      </w:tblPr>
      <w:tblGrid>
        <w:gridCol w:w="1868"/>
        <w:gridCol w:w="1576"/>
        <w:gridCol w:w="2044"/>
        <w:gridCol w:w="2044"/>
        <w:gridCol w:w="2044"/>
      </w:tblGrid>
      <w:tr w:rsidR="00244128" w:rsidRPr="00C92B39" w:rsidTr="00244128">
        <w:trPr>
          <w:trHeight w:val="565"/>
        </w:trPr>
        <w:tc>
          <w:tcPr>
            <w:tcW w:w="1868" w:type="dxa"/>
          </w:tcPr>
          <w:p w:rsidR="00244128" w:rsidRPr="00C92B39" w:rsidRDefault="00244128" w:rsidP="004D1248">
            <w:pPr>
              <w:jc w:val="both"/>
              <w:rPr>
                <w:rFonts w:ascii="Times New Roman" w:hAnsi="Times New Roman" w:cs="Times New Roman"/>
                <w:b/>
                <w:sz w:val="24"/>
                <w:szCs w:val="24"/>
              </w:rPr>
            </w:pPr>
            <w:r w:rsidRPr="00C92B39">
              <w:rPr>
                <w:rFonts w:ascii="Times New Roman" w:hAnsi="Times New Roman" w:cs="Times New Roman"/>
                <w:b/>
                <w:sz w:val="24"/>
                <w:szCs w:val="24"/>
              </w:rPr>
              <w:t>Staff Category</w:t>
            </w:r>
          </w:p>
        </w:tc>
        <w:tc>
          <w:tcPr>
            <w:tcW w:w="1576" w:type="dxa"/>
          </w:tcPr>
          <w:p w:rsidR="00244128" w:rsidRPr="00C92B39" w:rsidRDefault="00244128" w:rsidP="004D1248">
            <w:pPr>
              <w:jc w:val="both"/>
              <w:rPr>
                <w:rFonts w:ascii="Times New Roman" w:hAnsi="Times New Roman" w:cs="Times New Roman"/>
                <w:b/>
                <w:sz w:val="24"/>
                <w:szCs w:val="24"/>
              </w:rPr>
            </w:pPr>
            <w:proofErr w:type="spellStart"/>
            <w:r w:rsidRPr="00C92B39">
              <w:rPr>
                <w:rFonts w:ascii="Times New Roman" w:hAnsi="Times New Roman" w:cs="Times New Roman"/>
                <w:b/>
                <w:sz w:val="24"/>
                <w:szCs w:val="24"/>
              </w:rPr>
              <w:t>No.of</w:t>
            </w:r>
            <w:proofErr w:type="spellEnd"/>
            <w:r w:rsidRPr="00C92B39">
              <w:rPr>
                <w:rFonts w:ascii="Times New Roman" w:hAnsi="Times New Roman" w:cs="Times New Roman"/>
                <w:b/>
                <w:sz w:val="24"/>
                <w:szCs w:val="24"/>
              </w:rPr>
              <w:t xml:space="preserve"> Staff</w:t>
            </w:r>
          </w:p>
        </w:tc>
        <w:tc>
          <w:tcPr>
            <w:tcW w:w="2044" w:type="dxa"/>
          </w:tcPr>
          <w:p w:rsidR="00244128" w:rsidRPr="00C92B39" w:rsidRDefault="00244128" w:rsidP="004D1248">
            <w:pPr>
              <w:jc w:val="both"/>
              <w:rPr>
                <w:rFonts w:ascii="Times New Roman" w:hAnsi="Times New Roman" w:cs="Times New Roman"/>
                <w:b/>
                <w:sz w:val="24"/>
                <w:szCs w:val="24"/>
              </w:rPr>
            </w:pPr>
            <w:r w:rsidRPr="00C92B39">
              <w:rPr>
                <w:rFonts w:ascii="Times New Roman" w:hAnsi="Times New Roman" w:cs="Times New Roman"/>
                <w:b/>
                <w:sz w:val="24"/>
                <w:szCs w:val="24"/>
              </w:rPr>
              <w:t>Approved Monthly Remuneration under RBSK</w:t>
            </w:r>
          </w:p>
        </w:tc>
        <w:tc>
          <w:tcPr>
            <w:tcW w:w="2044" w:type="dxa"/>
          </w:tcPr>
          <w:p w:rsidR="00244128" w:rsidRPr="00C92B39" w:rsidRDefault="00244128" w:rsidP="004D1248">
            <w:pPr>
              <w:jc w:val="both"/>
              <w:rPr>
                <w:rFonts w:ascii="Times New Roman" w:hAnsi="Times New Roman" w:cs="Times New Roman"/>
                <w:b/>
                <w:sz w:val="24"/>
                <w:szCs w:val="24"/>
              </w:rPr>
            </w:pPr>
            <w:r w:rsidRPr="00C92B39">
              <w:rPr>
                <w:rFonts w:ascii="Times New Roman" w:hAnsi="Times New Roman" w:cs="Times New Roman"/>
                <w:b/>
                <w:sz w:val="24"/>
                <w:szCs w:val="24"/>
              </w:rPr>
              <w:t>Approved Monthly Remuneration under RCH/NHM</w:t>
            </w:r>
          </w:p>
        </w:tc>
        <w:tc>
          <w:tcPr>
            <w:tcW w:w="2044" w:type="dxa"/>
          </w:tcPr>
          <w:p w:rsidR="00244128" w:rsidRPr="00C92B39" w:rsidRDefault="00244128" w:rsidP="004D1248">
            <w:pPr>
              <w:jc w:val="both"/>
              <w:rPr>
                <w:rFonts w:ascii="Times New Roman" w:hAnsi="Times New Roman" w:cs="Times New Roman"/>
                <w:b/>
                <w:sz w:val="24"/>
                <w:szCs w:val="24"/>
              </w:rPr>
            </w:pPr>
            <w:r w:rsidRPr="00C92B39">
              <w:rPr>
                <w:rFonts w:ascii="Times New Roman" w:hAnsi="Times New Roman" w:cs="Times New Roman"/>
                <w:b/>
                <w:sz w:val="24"/>
                <w:szCs w:val="24"/>
              </w:rPr>
              <w:t>Difference in Remuneration</w:t>
            </w:r>
          </w:p>
        </w:tc>
      </w:tr>
      <w:tr w:rsidR="00244128" w:rsidRPr="00C92B39" w:rsidTr="00244128">
        <w:trPr>
          <w:trHeight w:val="565"/>
        </w:trPr>
        <w:tc>
          <w:tcPr>
            <w:tcW w:w="1868" w:type="dxa"/>
          </w:tcPr>
          <w:p w:rsidR="00244128" w:rsidRPr="00C92B39" w:rsidRDefault="00244128" w:rsidP="004D1248">
            <w:pPr>
              <w:jc w:val="both"/>
              <w:rPr>
                <w:rFonts w:ascii="Times New Roman" w:hAnsi="Times New Roman" w:cs="Times New Roman"/>
                <w:sz w:val="24"/>
                <w:szCs w:val="24"/>
              </w:rPr>
            </w:pPr>
            <w:r w:rsidRPr="00C92B39">
              <w:rPr>
                <w:rFonts w:ascii="Times New Roman" w:hAnsi="Times New Roman" w:cs="Times New Roman"/>
                <w:sz w:val="24"/>
                <w:szCs w:val="24"/>
              </w:rPr>
              <w:t xml:space="preserve">ANM (Normal) </w:t>
            </w:r>
          </w:p>
        </w:tc>
        <w:tc>
          <w:tcPr>
            <w:tcW w:w="1576" w:type="dxa"/>
          </w:tcPr>
          <w:p w:rsidR="00244128" w:rsidRPr="00C92B39" w:rsidRDefault="00244128" w:rsidP="004D1248">
            <w:pPr>
              <w:jc w:val="both"/>
              <w:rPr>
                <w:rFonts w:ascii="Times New Roman" w:hAnsi="Times New Roman" w:cs="Times New Roman"/>
                <w:sz w:val="24"/>
                <w:szCs w:val="24"/>
              </w:rPr>
            </w:pPr>
            <w:r w:rsidRPr="00C92B39">
              <w:rPr>
                <w:rFonts w:ascii="Times New Roman" w:hAnsi="Times New Roman" w:cs="Times New Roman"/>
                <w:sz w:val="24"/>
                <w:szCs w:val="24"/>
              </w:rPr>
              <w:t>9 nos.</w:t>
            </w:r>
          </w:p>
        </w:tc>
        <w:tc>
          <w:tcPr>
            <w:tcW w:w="2044" w:type="dxa"/>
          </w:tcPr>
          <w:p w:rsidR="00244128" w:rsidRPr="00C92B39" w:rsidRDefault="00244128" w:rsidP="004D1248">
            <w:pPr>
              <w:jc w:val="both"/>
              <w:rPr>
                <w:rFonts w:ascii="Times New Roman" w:hAnsi="Times New Roman" w:cs="Times New Roman"/>
                <w:sz w:val="24"/>
                <w:szCs w:val="24"/>
              </w:rPr>
            </w:pPr>
            <w:r w:rsidRPr="00C92B39">
              <w:rPr>
                <w:rFonts w:ascii="Times New Roman" w:hAnsi="Times New Roman" w:cs="Times New Roman"/>
                <w:sz w:val="24"/>
                <w:szCs w:val="24"/>
              </w:rPr>
              <w:t>Rs.11928</w:t>
            </w:r>
          </w:p>
        </w:tc>
        <w:tc>
          <w:tcPr>
            <w:tcW w:w="2044" w:type="dxa"/>
          </w:tcPr>
          <w:p w:rsidR="00244128" w:rsidRPr="00C92B39" w:rsidRDefault="00244128" w:rsidP="004D1248">
            <w:pPr>
              <w:jc w:val="both"/>
              <w:rPr>
                <w:rFonts w:ascii="Times New Roman" w:hAnsi="Times New Roman" w:cs="Times New Roman"/>
                <w:sz w:val="24"/>
                <w:szCs w:val="24"/>
              </w:rPr>
            </w:pPr>
            <w:r w:rsidRPr="00C92B39">
              <w:rPr>
                <w:rFonts w:ascii="Times New Roman" w:hAnsi="Times New Roman" w:cs="Times New Roman"/>
                <w:sz w:val="24"/>
                <w:szCs w:val="24"/>
              </w:rPr>
              <w:t>Rs.12496</w:t>
            </w:r>
          </w:p>
        </w:tc>
        <w:tc>
          <w:tcPr>
            <w:tcW w:w="2044" w:type="dxa"/>
          </w:tcPr>
          <w:p w:rsidR="00244128" w:rsidRPr="00C92B39" w:rsidRDefault="00244128" w:rsidP="004D1248">
            <w:pPr>
              <w:jc w:val="both"/>
              <w:rPr>
                <w:rFonts w:ascii="Times New Roman" w:hAnsi="Times New Roman" w:cs="Times New Roman"/>
                <w:sz w:val="24"/>
                <w:szCs w:val="24"/>
              </w:rPr>
            </w:pPr>
            <w:r w:rsidRPr="00C92B39">
              <w:rPr>
                <w:rFonts w:ascii="Times New Roman" w:hAnsi="Times New Roman" w:cs="Times New Roman"/>
                <w:sz w:val="24"/>
                <w:szCs w:val="24"/>
              </w:rPr>
              <w:t>Rs.568</w:t>
            </w:r>
          </w:p>
        </w:tc>
      </w:tr>
      <w:tr w:rsidR="00244128" w:rsidRPr="00C92B39" w:rsidTr="00244128">
        <w:trPr>
          <w:trHeight w:val="565"/>
        </w:trPr>
        <w:tc>
          <w:tcPr>
            <w:tcW w:w="1868" w:type="dxa"/>
          </w:tcPr>
          <w:p w:rsidR="00244128" w:rsidRPr="00C92B39" w:rsidRDefault="00244128" w:rsidP="004D1248">
            <w:pPr>
              <w:jc w:val="both"/>
              <w:rPr>
                <w:rFonts w:ascii="Times New Roman" w:hAnsi="Times New Roman" w:cs="Times New Roman"/>
                <w:sz w:val="24"/>
                <w:szCs w:val="24"/>
              </w:rPr>
            </w:pPr>
            <w:r w:rsidRPr="00C92B39">
              <w:rPr>
                <w:rFonts w:ascii="Times New Roman" w:hAnsi="Times New Roman" w:cs="Times New Roman"/>
                <w:sz w:val="24"/>
                <w:szCs w:val="24"/>
              </w:rPr>
              <w:t>ANM (HPD Normal)</w:t>
            </w:r>
          </w:p>
        </w:tc>
        <w:tc>
          <w:tcPr>
            <w:tcW w:w="1576" w:type="dxa"/>
          </w:tcPr>
          <w:p w:rsidR="00244128" w:rsidRPr="00C92B39" w:rsidRDefault="00244128" w:rsidP="004D1248">
            <w:pPr>
              <w:jc w:val="both"/>
              <w:rPr>
                <w:rFonts w:ascii="Times New Roman" w:hAnsi="Times New Roman" w:cs="Times New Roman"/>
                <w:sz w:val="24"/>
                <w:szCs w:val="24"/>
              </w:rPr>
            </w:pPr>
            <w:r w:rsidRPr="00C92B39">
              <w:rPr>
                <w:rFonts w:ascii="Times New Roman" w:hAnsi="Times New Roman" w:cs="Times New Roman"/>
                <w:sz w:val="24"/>
                <w:szCs w:val="24"/>
              </w:rPr>
              <w:t>2 nos.</w:t>
            </w:r>
          </w:p>
        </w:tc>
        <w:tc>
          <w:tcPr>
            <w:tcW w:w="2044" w:type="dxa"/>
          </w:tcPr>
          <w:p w:rsidR="00244128" w:rsidRPr="00C92B39" w:rsidRDefault="00244128" w:rsidP="004D1248">
            <w:pPr>
              <w:jc w:val="both"/>
              <w:rPr>
                <w:rFonts w:ascii="Times New Roman" w:hAnsi="Times New Roman" w:cs="Times New Roman"/>
                <w:sz w:val="24"/>
                <w:szCs w:val="24"/>
              </w:rPr>
            </w:pPr>
            <w:r w:rsidRPr="00C92B39">
              <w:rPr>
                <w:rFonts w:ascii="Times New Roman" w:hAnsi="Times New Roman" w:cs="Times New Roman"/>
                <w:sz w:val="24"/>
                <w:szCs w:val="24"/>
              </w:rPr>
              <w:t>Rs.13717</w:t>
            </w:r>
          </w:p>
        </w:tc>
        <w:tc>
          <w:tcPr>
            <w:tcW w:w="2044" w:type="dxa"/>
          </w:tcPr>
          <w:p w:rsidR="00244128" w:rsidRPr="00C92B39" w:rsidRDefault="00244128" w:rsidP="004D1248">
            <w:pPr>
              <w:jc w:val="both"/>
              <w:rPr>
                <w:rFonts w:ascii="Times New Roman" w:hAnsi="Times New Roman" w:cs="Times New Roman"/>
                <w:sz w:val="24"/>
                <w:szCs w:val="24"/>
              </w:rPr>
            </w:pPr>
            <w:r w:rsidRPr="00C92B39">
              <w:rPr>
                <w:rFonts w:ascii="Times New Roman" w:hAnsi="Times New Roman" w:cs="Times New Roman"/>
                <w:sz w:val="24"/>
                <w:szCs w:val="24"/>
              </w:rPr>
              <w:t>Rs.14370</w:t>
            </w:r>
          </w:p>
        </w:tc>
        <w:tc>
          <w:tcPr>
            <w:tcW w:w="2044" w:type="dxa"/>
          </w:tcPr>
          <w:p w:rsidR="00244128" w:rsidRPr="00C92B39" w:rsidRDefault="00244128" w:rsidP="004D1248">
            <w:pPr>
              <w:jc w:val="both"/>
              <w:rPr>
                <w:rFonts w:ascii="Times New Roman" w:hAnsi="Times New Roman" w:cs="Times New Roman"/>
                <w:sz w:val="24"/>
                <w:szCs w:val="24"/>
              </w:rPr>
            </w:pPr>
            <w:r w:rsidRPr="00C92B39">
              <w:rPr>
                <w:rFonts w:ascii="Times New Roman" w:hAnsi="Times New Roman" w:cs="Times New Roman"/>
                <w:sz w:val="24"/>
                <w:szCs w:val="24"/>
              </w:rPr>
              <w:t>Rs.653</w:t>
            </w:r>
          </w:p>
        </w:tc>
      </w:tr>
      <w:tr w:rsidR="00244128" w:rsidRPr="00C92B39" w:rsidTr="00244128">
        <w:trPr>
          <w:trHeight w:val="565"/>
        </w:trPr>
        <w:tc>
          <w:tcPr>
            <w:tcW w:w="1868" w:type="dxa"/>
          </w:tcPr>
          <w:p w:rsidR="00244128" w:rsidRPr="00C92B39" w:rsidRDefault="00244128" w:rsidP="004D1248">
            <w:pPr>
              <w:jc w:val="both"/>
              <w:rPr>
                <w:rFonts w:ascii="Times New Roman" w:hAnsi="Times New Roman" w:cs="Times New Roman"/>
                <w:sz w:val="24"/>
                <w:szCs w:val="24"/>
              </w:rPr>
            </w:pPr>
            <w:r w:rsidRPr="00C92B39">
              <w:rPr>
                <w:rFonts w:ascii="Times New Roman" w:hAnsi="Times New Roman" w:cs="Times New Roman"/>
                <w:sz w:val="24"/>
                <w:szCs w:val="24"/>
              </w:rPr>
              <w:t>ANM (HPD Difficult)</w:t>
            </w:r>
          </w:p>
        </w:tc>
        <w:tc>
          <w:tcPr>
            <w:tcW w:w="1576" w:type="dxa"/>
          </w:tcPr>
          <w:p w:rsidR="00244128" w:rsidRPr="00C92B39" w:rsidRDefault="00244128" w:rsidP="004D1248">
            <w:pPr>
              <w:jc w:val="both"/>
              <w:rPr>
                <w:rFonts w:ascii="Times New Roman" w:hAnsi="Times New Roman" w:cs="Times New Roman"/>
                <w:sz w:val="24"/>
                <w:szCs w:val="24"/>
              </w:rPr>
            </w:pPr>
            <w:r w:rsidRPr="00C92B39">
              <w:rPr>
                <w:rFonts w:ascii="Times New Roman" w:hAnsi="Times New Roman" w:cs="Times New Roman"/>
                <w:sz w:val="24"/>
                <w:szCs w:val="24"/>
              </w:rPr>
              <w:t>6 nos.</w:t>
            </w:r>
          </w:p>
        </w:tc>
        <w:tc>
          <w:tcPr>
            <w:tcW w:w="2044" w:type="dxa"/>
          </w:tcPr>
          <w:p w:rsidR="00244128" w:rsidRPr="00C92B39" w:rsidRDefault="00244128" w:rsidP="004D1248">
            <w:pPr>
              <w:jc w:val="both"/>
              <w:rPr>
                <w:rFonts w:ascii="Times New Roman" w:hAnsi="Times New Roman" w:cs="Times New Roman"/>
                <w:sz w:val="24"/>
                <w:szCs w:val="24"/>
              </w:rPr>
            </w:pPr>
            <w:r w:rsidRPr="00C92B39">
              <w:rPr>
                <w:rFonts w:ascii="Times New Roman" w:hAnsi="Times New Roman" w:cs="Times New Roman"/>
                <w:sz w:val="24"/>
                <w:szCs w:val="24"/>
              </w:rPr>
              <w:t>Rs.15525</w:t>
            </w:r>
          </w:p>
        </w:tc>
        <w:tc>
          <w:tcPr>
            <w:tcW w:w="2044" w:type="dxa"/>
          </w:tcPr>
          <w:p w:rsidR="00244128" w:rsidRPr="00C92B39" w:rsidRDefault="00244128" w:rsidP="004D1248">
            <w:pPr>
              <w:jc w:val="both"/>
              <w:rPr>
                <w:rFonts w:ascii="Times New Roman" w:hAnsi="Times New Roman" w:cs="Times New Roman"/>
                <w:sz w:val="24"/>
                <w:szCs w:val="24"/>
              </w:rPr>
            </w:pPr>
            <w:r w:rsidRPr="00C92B39">
              <w:rPr>
                <w:rFonts w:ascii="Times New Roman" w:hAnsi="Times New Roman" w:cs="Times New Roman"/>
                <w:sz w:val="24"/>
                <w:szCs w:val="24"/>
              </w:rPr>
              <w:t>Rs.16245</w:t>
            </w:r>
          </w:p>
        </w:tc>
        <w:tc>
          <w:tcPr>
            <w:tcW w:w="2044" w:type="dxa"/>
          </w:tcPr>
          <w:p w:rsidR="00244128" w:rsidRPr="00C92B39" w:rsidRDefault="00244128" w:rsidP="004D1248">
            <w:pPr>
              <w:jc w:val="both"/>
              <w:rPr>
                <w:rFonts w:ascii="Times New Roman" w:hAnsi="Times New Roman" w:cs="Times New Roman"/>
                <w:sz w:val="24"/>
                <w:szCs w:val="24"/>
              </w:rPr>
            </w:pPr>
            <w:r w:rsidRPr="00C92B39">
              <w:rPr>
                <w:rFonts w:ascii="Times New Roman" w:hAnsi="Times New Roman" w:cs="Times New Roman"/>
                <w:sz w:val="24"/>
                <w:szCs w:val="24"/>
              </w:rPr>
              <w:t>Rs.720</w:t>
            </w:r>
          </w:p>
        </w:tc>
      </w:tr>
    </w:tbl>
    <w:p w:rsidR="00805A91" w:rsidRPr="00C92B39" w:rsidRDefault="00805A91" w:rsidP="004D1248">
      <w:pPr>
        <w:jc w:val="both"/>
        <w:rPr>
          <w:rFonts w:ascii="Times New Roman" w:hAnsi="Times New Roman" w:cs="Times New Roman"/>
          <w:sz w:val="24"/>
          <w:szCs w:val="24"/>
        </w:rPr>
      </w:pPr>
    </w:p>
    <w:p w:rsidR="00244128" w:rsidRPr="00C92B39" w:rsidRDefault="00244128" w:rsidP="004D1248">
      <w:pPr>
        <w:jc w:val="both"/>
        <w:rPr>
          <w:rFonts w:ascii="Times New Roman" w:hAnsi="Times New Roman" w:cs="Times New Roman"/>
          <w:sz w:val="24"/>
          <w:szCs w:val="24"/>
        </w:rPr>
      </w:pPr>
      <w:r w:rsidRPr="00C92B39">
        <w:rPr>
          <w:rFonts w:ascii="Times New Roman" w:hAnsi="Times New Roman" w:cs="Times New Roman"/>
          <w:sz w:val="24"/>
          <w:szCs w:val="24"/>
        </w:rPr>
        <w:t xml:space="preserve">Since the 17 ANMs under RBSK have been pulled out from existing RCH/NHM pool and posted/ transferred to RBSK Mobile Health Team, therefore, difference in PAY </w:t>
      </w:r>
      <w:r w:rsidR="004D1248" w:rsidRPr="00C92B39">
        <w:rPr>
          <w:rFonts w:ascii="Times New Roman" w:hAnsi="Times New Roman" w:cs="Times New Roman"/>
          <w:sz w:val="24"/>
          <w:szCs w:val="24"/>
        </w:rPr>
        <w:t xml:space="preserve">should not exist. Hence, PIP Team is kindly requested to revise the approval given in State </w:t>
      </w:r>
      <w:proofErr w:type="spellStart"/>
      <w:r w:rsidR="004D1248" w:rsidRPr="00C92B39">
        <w:rPr>
          <w:rFonts w:ascii="Times New Roman" w:hAnsi="Times New Roman" w:cs="Times New Roman"/>
          <w:sz w:val="24"/>
          <w:szCs w:val="24"/>
        </w:rPr>
        <w:t>RoP</w:t>
      </w:r>
      <w:proofErr w:type="spellEnd"/>
      <w:r w:rsidR="004D1248" w:rsidRPr="00C92B39">
        <w:rPr>
          <w:rFonts w:ascii="Times New Roman" w:hAnsi="Times New Roman" w:cs="Times New Roman"/>
          <w:sz w:val="24"/>
          <w:szCs w:val="24"/>
        </w:rPr>
        <w:t xml:space="preserve"> 2014-15 and necessary corrections made.</w:t>
      </w:r>
    </w:p>
    <w:p w:rsidR="004D1248" w:rsidRPr="00C92B39" w:rsidRDefault="004D1248" w:rsidP="004D1248">
      <w:pPr>
        <w:jc w:val="both"/>
        <w:rPr>
          <w:rFonts w:ascii="Times New Roman" w:hAnsi="Times New Roman" w:cs="Times New Roman"/>
          <w:sz w:val="24"/>
          <w:szCs w:val="24"/>
        </w:rPr>
      </w:pPr>
      <w:r w:rsidRPr="00C92B39">
        <w:rPr>
          <w:rFonts w:ascii="Times New Roman" w:hAnsi="Times New Roman" w:cs="Times New Roman"/>
          <w:sz w:val="24"/>
          <w:szCs w:val="24"/>
        </w:rPr>
        <w:t xml:space="preserve">Also, 11 Additional Teams proposed in State PIP 2014-15 has been approved. 11 ANM Remuneration approved in the </w:t>
      </w:r>
      <w:proofErr w:type="spellStart"/>
      <w:r w:rsidRPr="00C92B39">
        <w:rPr>
          <w:rFonts w:ascii="Times New Roman" w:hAnsi="Times New Roman" w:cs="Times New Roman"/>
          <w:sz w:val="24"/>
          <w:szCs w:val="24"/>
        </w:rPr>
        <w:t>RoP</w:t>
      </w:r>
      <w:proofErr w:type="spellEnd"/>
      <w:r w:rsidRPr="00C92B39">
        <w:rPr>
          <w:rFonts w:ascii="Times New Roman" w:hAnsi="Times New Roman" w:cs="Times New Roman"/>
          <w:sz w:val="24"/>
          <w:szCs w:val="24"/>
        </w:rPr>
        <w:t xml:space="preserve"> 2014-15 is insufficient since these ANMs are to be pulled out from existing RCH/NHM pool. Therefore, remuneration for these 11 ANMs may be kept at par with the rest of the ANMs under RCH/NHM depending upon the AREA of Posting. Approved Remuneration of the additional 11 ANMs as agai</w:t>
      </w:r>
      <w:r w:rsidR="00F04424" w:rsidRPr="00C92B39">
        <w:rPr>
          <w:rFonts w:ascii="Times New Roman" w:hAnsi="Times New Roman" w:cs="Times New Roman"/>
          <w:sz w:val="24"/>
          <w:szCs w:val="24"/>
        </w:rPr>
        <w:t>nst ANM Remuneration under RCH/</w:t>
      </w:r>
      <w:r w:rsidRPr="00C92B39">
        <w:rPr>
          <w:rFonts w:ascii="Times New Roman" w:hAnsi="Times New Roman" w:cs="Times New Roman"/>
          <w:sz w:val="24"/>
          <w:szCs w:val="24"/>
        </w:rPr>
        <w:t>NHM is given in the table below:</w:t>
      </w:r>
    </w:p>
    <w:tbl>
      <w:tblPr>
        <w:tblStyle w:val="TableGrid"/>
        <w:tblW w:w="9576" w:type="dxa"/>
        <w:tblLook w:val="04A0"/>
      </w:tblPr>
      <w:tblGrid>
        <w:gridCol w:w="1868"/>
        <w:gridCol w:w="1576"/>
        <w:gridCol w:w="2044"/>
        <w:gridCol w:w="2044"/>
        <w:gridCol w:w="2044"/>
      </w:tblGrid>
      <w:tr w:rsidR="00F04424" w:rsidRPr="00C92B39" w:rsidTr="00B56E72">
        <w:trPr>
          <w:trHeight w:val="565"/>
        </w:trPr>
        <w:tc>
          <w:tcPr>
            <w:tcW w:w="1868" w:type="dxa"/>
          </w:tcPr>
          <w:p w:rsidR="00F04424" w:rsidRPr="00C92B39" w:rsidRDefault="00F04424" w:rsidP="00B56E72">
            <w:pPr>
              <w:jc w:val="both"/>
              <w:rPr>
                <w:rFonts w:ascii="Times New Roman" w:hAnsi="Times New Roman" w:cs="Times New Roman"/>
                <w:b/>
                <w:sz w:val="24"/>
                <w:szCs w:val="24"/>
              </w:rPr>
            </w:pPr>
            <w:r w:rsidRPr="00C92B39">
              <w:rPr>
                <w:rFonts w:ascii="Times New Roman" w:hAnsi="Times New Roman" w:cs="Times New Roman"/>
                <w:b/>
                <w:sz w:val="24"/>
                <w:szCs w:val="24"/>
              </w:rPr>
              <w:t>Staff Category</w:t>
            </w:r>
          </w:p>
        </w:tc>
        <w:tc>
          <w:tcPr>
            <w:tcW w:w="1576" w:type="dxa"/>
          </w:tcPr>
          <w:p w:rsidR="00F04424" w:rsidRPr="00C92B39" w:rsidRDefault="00F04424" w:rsidP="00B56E72">
            <w:pPr>
              <w:jc w:val="both"/>
              <w:rPr>
                <w:rFonts w:ascii="Times New Roman" w:hAnsi="Times New Roman" w:cs="Times New Roman"/>
                <w:b/>
                <w:sz w:val="24"/>
                <w:szCs w:val="24"/>
              </w:rPr>
            </w:pPr>
            <w:proofErr w:type="spellStart"/>
            <w:r w:rsidRPr="00C92B39">
              <w:rPr>
                <w:rFonts w:ascii="Times New Roman" w:hAnsi="Times New Roman" w:cs="Times New Roman"/>
                <w:b/>
                <w:sz w:val="24"/>
                <w:szCs w:val="24"/>
              </w:rPr>
              <w:t>No.of</w:t>
            </w:r>
            <w:proofErr w:type="spellEnd"/>
            <w:r w:rsidRPr="00C92B39">
              <w:rPr>
                <w:rFonts w:ascii="Times New Roman" w:hAnsi="Times New Roman" w:cs="Times New Roman"/>
                <w:b/>
                <w:sz w:val="24"/>
                <w:szCs w:val="24"/>
              </w:rPr>
              <w:t xml:space="preserve"> Staff</w:t>
            </w:r>
          </w:p>
        </w:tc>
        <w:tc>
          <w:tcPr>
            <w:tcW w:w="2044" w:type="dxa"/>
          </w:tcPr>
          <w:p w:rsidR="00F04424" w:rsidRPr="00C92B39" w:rsidRDefault="00F04424" w:rsidP="00B56E72">
            <w:pPr>
              <w:jc w:val="both"/>
              <w:rPr>
                <w:rFonts w:ascii="Times New Roman" w:hAnsi="Times New Roman" w:cs="Times New Roman"/>
                <w:b/>
                <w:sz w:val="24"/>
                <w:szCs w:val="24"/>
              </w:rPr>
            </w:pPr>
            <w:r w:rsidRPr="00C92B39">
              <w:rPr>
                <w:rFonts w:ascii="Times New Roman" w:hAnsi="Times New Roman" w:cs="Times New Roman"/>
                <w:b/>
                <w:sz w:val="24"/>
                <w:szCs w:val="24"/>
              </w:rPr>
              <w:t>Approved Monthly Remuneration under RBSK</w:t>
            </w:r>
          </w:p>
        </w:tc>
        <w:tc>
          <w:tcPr>
            <w:tcW w:w="2044" w:type="dxa"/>
          </w:tcPr>
          <w:p w:rsidR="00F04424" w:rsidRPr="00C92B39" w:rsidRDefault="00F04424" w:rsidP="00B56E72">
            <w:pPr>
              <w:jc w:val="both"/>
              <w:rPr>
                <w:rFonts w:ascii="Times New Roman" w:hAnsi="Times New Roman" w:cs="Times New Roman"/>
                <w:b/>
                <w:sz w:val="24"/>
                <w:szCs w:val="24"/>
              </w:rPr>
            </w:pPr>
            <w:r w:rsidRPr="00C92B39">
              <w:rPr>
                <w:rFonts w:ascii="Times New Roman" w:hAnsi="Times New Roman" w:cs="Times New Roman"/>
                <w:b/>
                <w:sz w:val="24"/>
                <w:szCs w:val="24"/>
              </w:rPr>
              <w:t>Approved Monthly Remuneration under RCH/NHM</w:t>
            </w:r>
          </w:p>
        </w:tc>
        <w:tc>
          <w:tcPr>
            <w:tcW w:w="2044" w:type="dxa"/>
          </w:tcPr>
          <w:p w:rsidR="00F04424" w:rsidRPr="00C92B39" w:rsidRDefault="00F04424" w:rsidP="00B56E72">
            <w:pPr>
              <w:jc w:val="both"/>
              <w:rPr>
                <w:rFonts w:ascii="Times New Roman" w:hAnsi="Times New Roman" w:cs="Times New Roman"/>
                <w:b/>
                <w:sz w:val="24"/>
                <w:szCs w:val="24"/>
              </w:rPr>
            </w:pPr>
            <w:r w:rsidRPr="00C92B39">
              <w:rPr>
                <w:rFonts w:ascii="Times New Roman" w:hAnsi="Times New Roman" w:cs="Times New Roman"/>
                <w:b/>
                <w:sz w:val="24"/>
                <w:szCs w:val="24"/>
              </w:rPr>
              <w:t>Difference in Remuneration</w:t>
            </w:r>
          </w:p>
        </w:tc>
      </w:tr>
      <w:tr w:rsidR="00F04424" w:rsidRPr="00C92B39" w:rsidTr="00B56E72">
        <w:trPr>
          <w:trHeight w:val="565"/>
        </w:trPr>
        <w:tc>
          <w:tcPr>
            <w:tcW w:w="1868" w:type="dxa"/>
          </w:tcPr>
          <w:p w:rsidR="00F04424" w:rsidRPr="00C92B39" w:rsidRDefault="00F04424" w:rsidP="00B56E72">
            <w:pPr>
              <w:jc w:val="both"/>
              <w:rPr>
                <w:rFonts w:ascii="Times New Roman" w:hAnsi="Times New Roman" w:cs="Times New Roman"/>
                <w:sz w:val="24"/>
                <w:szCs w:val="24"/>
              </w:rPr>
            </w:pPr>
            <w:r w:rsidRPr="00C92B39">
              <w:rPr>
                <w:rFonts w:ascii="Times New Roman" w:hAnsi="Times New Roman" w:cs="Times New Roman"/>
                <w:sz w:val="24"/>
                <w:szCs w:val="24"/>
              </w:rPr>
              <w:t xml:space="preserve">ANM (Normal) </w:t>
            </w:r>
          </w:p>
        </w:tc>
        <w:tc>
          <w:tcPr>
            <w:tcW w:w="1576" w:type="dxa"/>
          </w:tcPr>
          <w:p w:rsidR="00F04424" w:rsidRPr="00C92B39" w:rsidRDefault="00F04424" w:rsidP="00B56E72">
            <w:pPr>
              <w:jc w:val="both"/>
              <w:rPr>
                <w:rFonts w:ascii="Times New Roman" w:hAnsi="Times New Roman" w:cs="Times New Roman"/>
                <w:sz w:val="24"/>
                <w:szCs w:val="24"/>
              </w:rPr>
            </w:pPr>
            <w:r w:rsidRPr="00C92B39">
              <w:rPr>
                <w:rFonts w:ascii="Times New Roman" w:hAnsi="Times New Roman" w:cs="Times New Roman"/>
                <w:sz w:val="24"/>
                <w:szCs w:val="24"/>
              </w:rPr>
              <w:t xml:space="preserve">7 </w:t>
            </w:r>
            <w:r w:rsidRPr="00C92B39">
              <w:rPr>
                <w:rFonts w:ascii="Times New Roman" w:hAnsi="Times New Roman" w:cs="Times New Roman"/>
                <w:sz w:val="24"/>
                <w:szCs w:val="24"/>
              </w:rPr>
              <w:t>nos.</w:t>
            </w:r>
          </w:p>
        </w:tc>
        <w:tc>
          <w:tcPr>
            <w:tcW w:w="2044" w:type="dxa"/>
          </w:tcPr>
          <w:p w:rsidR="00F04424" w:rsidRPr="00C92B39" w:rsidRDefault="00F04424" w:rsidP="00F04424">
            <w:pPr>
              <w:jc w:val="both"/>
              <w:rPr>
                <w:rFonts w:ascii="Times New Roman" w:hAnsi="Times New Roman" w:cs="Times New Roman"/>
                <w:sz w:val="24"/>
                <w:szCs w:val="24"/>
              </w:rPr>
            </w:pPr>
            <w:r w:rsidRPr="00C92B39">
              <w:rPr>
                <w:rFonts w:ascii="Times New Roman" w:hAnsi="Times New Roman" w:cs="Times New Roman"/>
                <w:sz w:val="24"/>
                <w:szCs w:val="24"/>
              </w:rPr>
              <w:t>Rs.</w:t>
            </w:r>
            <w:r w:rsidRPr="00C92B39">
              <w:rPr>
                <w:rFonts w:ascii="Times New Roman" w:hAnsi="Times New Roman" w:cs="Times New Roman"/>
                <w:sz w:val="24"/>
                <w:szCs w:val="24"/>
              </w:rPr>
              <w:t>11360</w:t>
            </w:r>
          </w:p>
        </w:tc>
        <w:tc>
          <w:tcPr>
            <w:tcW w:w="2044" w:type="dxa"/>
          </w:tcPr>
          <w:p w:rsidR="00F04424" w:rsidRPr="00C92B39" w:rsidRDefault="00F04424" w:rsidP="00B56E72">
            <w:pPr>
              <w:jc w:val="both"/>
              <w:rPr>
                <w:rFonts w:ascii="Times New Roman" w:hAnsi="Times New Roman" w:cs="Times New Roman"/>
                <w:sz w:val="24"/>
                <w:szCs w:val="24"/>
              </w:rPr>
            </w:pPr>
            <w:r w:rsidRPr="00C92B39">
              <w:rPr>
                <w:rFonts w:ascii="Times New Roman" w:hAnsi="Times New Roman" w:cs="Times New Roman"/>
                <w:sz w:val="24"/>
                <w:szCs w:val="24"/>
              </w:rPr>
              <w:t>Rs.12496</w:t>
            </w:r>
          </w:p>
        </w:tc>
        <w:tc>
          <w:tcPr>
            <w:tcW w:w="2044" w:type="dxa"/>
          </w:tcPr>
          <w:p w:rsidR="00F04424" w:rsidRPr="00C92B39" w:rsidRDefault="00F04424" w:rsidP="00F04424">
            <w:pPr>
              <w:jc w:val="both"/>
              <w:rPr>
                <w:rFonts w:ascii="Times New Roman" w:hAnsi="Times New Roman" w:cs="Times New Roman"/>
                <w:sz w:val="24"/>
                <w:szCs w:val="24"/>
              </w:rPr>
            </w:pPr>
            <w:r w:rsidRPr="00C92B39">
              <w:rPr>
                <w:rFonts w:ascii="Times New Roman" w:hAnsi="Times New Roman" w:cs="Times New Roman"/>
                <w:sz w:val="24"/>
                <w:szCs w:val="24"/>
              </w:rPr>
              <w:t>Rs.</w:t>
            </w:r>
            <w:r w:rsidRPr="00C92B39">
              <w:rPr>
                <w:rFonts w:ascii="Times New Roman" w:hAnsi="Times New Roman" w:cs="Times New Roman"/>
                <w:sz w:val="24"/>
                <w:szCs w:val="24"/>
              </w:rPr>
              <w:t>1136</w:t>
            </w:r>
          </w:p>
        </w:tc>
      </w:tr>
      <w:tr w:rsidR="00F04424" w:rsidRPr="00C92B39" w:rsidTr="00B56E72">
        <w:trPr>
          <w:trHeight w:val="565"/>
        </w:trPr>
        <w:tc>
          <w:tcPr>
            <w:tcW w:w="1868" w:type="dxa"/>
          </w:tcPr>
          <w:p w:rsidR="00F04424" w:rsidRPr="00C92B39" w:rsidRDefault="00F04424" w:rsidP="00B56E72">
            <w:pPr>
              <w:jc w:val="both"/>
              <w:rPr>
                <w:rFonts w:ascii="Times New Roman" w:hAnsi="Times New Roman" w:cs="Times New Roman"/>
                <w:sz w:val="24"/>
                <w:szCs w:val="24"/>
              </w:rPr>
            </w:pPr>
            <w:r w:rsidRPr="00C92B39">
              <w:rPr>
                <w:rFonts w:ascii="Times New Roman" w:hAnsi="Times New Roman" w:cs="Times New Roman"/>
                <w:sz w:val="24"/>
                <w:szCs w:val="24"/>
              </w:rPr>
              <w:lastRenderedPageBreak/>
              <w:t>ANM (HPD Normal)</w:t>
            </w:r>
          </w:p>
        </w:tc>
        <w:tc>
          <w:tcPr>
            <w:tcW w:w="1576" w:type="dxa"/>
          </w:tcPr>
          <w:p w:rsidR="00F04424" w:rsidRPr="00C92B39" w:rsidRDefault="00F04424" w:rsidP="00B56E72">
            <w:pPr>
              <w:jc w:val="both"/>
              <w:rPr>
                <w:rFonts w:ascii="Times New Roman" w:hAnsi="Times New Roman" w:cs="Times New Roman"/>
                <w:sz w:val="24"/>
                <w:szCs w:val="24"/>
              </w:rPr>
            </w:pPr>
            <w:r w:rsidRPr="00C92B39">
              <w:rPr>
                <w:rFonts w:ascii="Times New Roman" w:hAnsi="Times New Roman" w:cs="Times New Roman"/>
                <w:sz w:val="24"/>
                <w:szCs w:val="24"/>
              </w:rPr>
              <w:t>1 no</w:t>
            </w:r>
            <w:r w:rsidRPr="00C92B39">
              <w:rPr>
                <w:rFonts w:ascii="Times New Roman" w:hAnsi="Times New Roman" w:cs="Times New Roman"/>
                <w:sz w:val="24"/>
                <w:szCs w:val="24"/>
              </w:rPr>
              <w:t>.</w:t>
            </w:r>
          </w:p>
        </w:tc>
        <w:tc>
          <w:tcPr>
            <w:tcW w:w="2044" w:type="dxa"/>
          </w:tcPr>
          <w:p w:rsidR="00F04424" w:rsidRPr="00C92B39" w:rsidRDefault="00F04424" w:rsidP="00F04424">
            <w:pPr>
              <w:jc w:val="both"/>
              <w:rPr>
                <w:rFonts w:ascii="Times New Roman" w:hAnsi="Times New Roman" w:cs="Times New Roman"/>
                <w:sz w:val="24"/>
                <w:szCs w:val="24"/>
              </w:rPr>
            </w:pPr>
            <w:r w:rsidRPr="00C92B39">
              <w:rPr>
                <w:rFonts w:ascii="Times New Roman" w:hAnsi="Times New Roman" w:cs="Times New Roman"/>
                <w:sz w:val="24"/>
                <w:szCs w:val="24"/>
              </w:rPr>
              <w:t>Rs.</w:t>
            </w:r>
            <w:r w:rsidRPr="00C92B39">
              <w:rPr>
                <w:rFonts w:ascii="Times New Roman" w:hAnsi="Times New Roman" w:cs="Times New Roman"/>
                <w:sz w:val="24"/>
                <w:szCs w:val="24"/>
              </w:rPr>
              <w:t>13064</w:t>
            </w:r>
          </w:p>
        </w:tc>
        <w:tc>
          <w:tcPr>
            <w:tcW w:w="2044" w:type="dxa"/>
          </w:tcPr>
          <w:p w:rsidR="00F04424" w:rsidRPr="00C92B39" w:rsidRDefault="00F04424" w:rsidP="00B56E72">
            <w:pPr>
              <w:jc w:val="both"/>
              <w:rPr>
                <w:rFonts w:ascii="Times New Roman" w:hAnsi="Times New Roman" w:cs="Times New Roman"/>
                <w:sz w:val="24"/>
                <w:szCs w:val="24"/>
              </w:rPr>
            </w:pPr>
            <w:r w:rsidRPr="00C92B39">
              <w:rPr>
                <w:rFonts w:ascii="Times New Roman" w:hAnsi="Times New Roman" w:cs="Times New Roman"/>
                <w:sz w:val="24"/>
                <w:szCs w:val="24"/>
              </w:rPr>
              <w:t>Rs.14370</w:t>
            </w:r>
          </w:p>
        </w:tc>
        <w:tc>
          <w:tcPr>
            <w:tcW w:w="2044" w:type="dxa"/>
          </w:tcPr>
          <w:p w:rsidR="00F04424" w:rsidRPr="00C92B39" w:rsidRDefault="00F04424" w:rsidP="00F04424">
            <w:pPr>
              <w:jc w:val="both"/>
              <w:rPr>
                <w:rFonts w:ascii="Times New Roman" w:hAnsi="Times New Roman" w:cs="Times New Roman"/>
                <w:sz w:val="24"/>
                <w:szCs w:val="24"/>
              </w:rPr>
            </w:pPr>
            <w:r w:rsidRPr="00C92B39">
              <w:rPr>
                <w:rFonts w:ascii="Times New Roman" w:hAnsi="Times New Roman" w:cs="Times New Roman"/>
                <w:sz w:val="24"/>
                <w:szCs w:val="24"/>
              </w:rPr>
              <w:t>Rs.</w:t>
            </w:r>
            <w:r w:rsidRPr="00C92B39">
              <w:rPr>
                <w:rFonts w:ascii="Times New Roman" w:hAnsi="Times New Roman" w:cs="Times New Roman"/>
                <w:sz w:val="24"/>
                <w:szCs w:val="24"/>
              </w:rPr>
              <w:t>1306</w:t>
            </w:r>
          </w:p>
        </w:tc>
      </w:tr>
      <w:tr w:rsidR="00F04424" w:rsidRPr="00C92B39" w:rsidTr="00B56E72">
        <w:trPr>
          <w:trHeight w:val="565"/>
        </w:trPr>
        <w:tc>
          <w:tcPr>
            <w:tcW w:w="1868" w:type="dxa"/>
          </w:tcPr>
          <w:p w:rsidR="00F04424" w:rsidRPr="00C92B39" w:rsidRDefault="00F04424" w:rsidP="00B56E72">
            <w:pPr>
              <w:jc w:val="both"/>
              <w:rPr>
                <w:rFonts w:ascii="Times New Roman" w:hAnsi="Times New Roman" w:cs="Times New Roman"/>
                <w:sz w:val="24"/>
                <w:szCs w:val="24"/>
              </w:rPr>
            </w:pPr>
            <w:r w:rsidRPr="00C92B39">
              <w:rPr>
                <w:rFonts w:ascii="Times New Roman" w:hAnsi="Times New Roman" w:cs="Times New Roman"/>
                <w:sz w:val="24"/>
                <w:szCs w:val="24"/>
              </w:rPr>
              <w:t>ANM (HPD Difficult)</w:t>
            </w:r>
          </w:p>
        </w:tc>
        <w:tc>
          <w:tcPr>
            <w:tcW w:w="1576" w:type="dxa"/>
          </w:tcPr>
          <w:p w:rsidR="00F04424" w:rsidRPr="00C92B39" w:rsidRDefault="00F04424" w:rsidP="00B56E72">
            <w:pPr>
              <w:jc w:val="both"/>
              <w:rPr>
                <w:rFonts w:ascii="Times New Roman" w:hAnsi="Times New Roman" w:cs="Times New Roman"/>
                <w:sz w:val="24"/>
                <w:szCs w:val="24"/>
              </w:rPr>
            </w:pPr>
            <w:r w:rsidRPr="00C92B39">
              <w:rPr>
                <w:rFonts w:ascii="Times New Roman" w:hAnsi="Times New Roman" w:cs="Times New Roman"/>
                <w:sz w:val="24"/>
                <w:szCs w:val="24"/>
              </w:rPr>
              <w:t xml:space="preserve">3 </w:t>
            </w:r>
            <w:r w:rsidRPr="00C92B39">
              <w:rPr>
                <w:rFonts w:ascii="Times New Roman" w:hAnsi="Times New Roman" w:cs="Times New Roman"/>
                <w:sz w:val="24"/>
                <w:szCs w:val="24"/>
              </w:rPr>
              <w:t>nos.</w:t>
            </w:r>
          </w:p>
        </w:tc>
        <w:tc>
          <w:tcPr>
            <w:tcW w:w="2044" w:type="dxa"/>
          </w:tcPr>
          <w:p w:rsidR="00F04424" w:rsidRPr="00C92B39" w:rsidRDefault="00F04424" w:rsidP="00F04424">
            <w:pPr>
              <w:jc w:val="both"/>
              <w:rPr>
                <w:rFonts w:ascii="Times New Roman" w:hAnsi="Times New Roman" w:cs="Times New Roman"/>
                <w:sz w:val="24"/>
                <w:szCs w:val="24"/>
              </w:rPr>
            </w:pPr>
            <w:r w:rsidRPr="00C92B39">
              <w:rPr>
                <w:rFonts w:ascii="Times New Roman" w:hAnsi="Times New Roman" w:cs="Times New Roman"/>
                <w:sz w:val="24"/>
                <w:szCs w:val="24"/>
              </w:rPr>
              <w:t>Rs.</w:t>
            </w:r>
            <w:r w:rsidRPr="00C92B39">
              <w:rPr>
                <w:rFonts w:ascii="Times New Roman" w:hAnsi="Times New Roman" w:cs="Times New Roman"/>
                <w:sz w:val="24"/>
                <w:szCs w:val="24"/>
              </w:rPr>
              <w:t>14786</w:t>
            </w:r>
          </w:p>
        </w:tc>
        <w:tc>
          <w:tcPr>
            <w:tcW w:w="2044" w:type="dxa"/>
          </w:tcPr>
          <w:p w:rsidR="00F04424" w:rsidRPr="00C92B39" w:rsidRDefault="00F04424" w:rsidP="00B56E72">
            <w:pPr>
              <w:jc w:val="both"/>
              <w:rPr>
                <w:rFonts w:ascii="Times New Roman" w:hAnsi="Times New Roman" w:cs="Times New Roman"/>
                <w:sz w:val="24"/>
                <w:szCs w:val="24"/>
              </w:rPr>
            </w:pPr>
            <w:r w:rsidRPr="00C92B39">
              <w:rPr>
                <w:rFonts w:ascii="Times New Roman" w:hAnsi="Times New Roman" w:cs="Times New Roman"/>
                <w:sz w:val="24"/>
                <w:szCs w:val="24"/>
              </w:rPr>
              <w:t>Rs.16245</w:t>
            </w:r>
          </w:p>
        </w:tc>
        <w:tc>
          <w:tcPr>
            <w:tcW w:w="2044" w:type="dxa"/>
          </w:tcPr>
          <w:p w:rsidR="00F04424" w:rsidRPr="00C92B39" w:rsidRDefault="00F04424" w:rsidP="00F04424">
            <w:pPr>
              <w:jc w:val="both"/>
              <w:rPr>
                <w:rFonts w:ascii="Times New Roman" w:hAnsi="Times New Roman" w:cs="Times New Roman"/>
                <w:sz w:val="24"/>
                <w:szCs w:val="24"/>
              </w:rPr>
            </w:pPr>
            <w:r w:rsidRPr="00C92B39">
              <w:rPr>
                <w:rFonts w:ascii="Times New Roman" w:hAnsi="Times New Roman" w:cs="Times New Roman"/>
                <w:sz w:val="24"/>
                <w:szCs w:val="24"/>
              </w:rPr>
              <w:t>Rs.</w:t>
            </w:r>
            <w:r w:rsidRPr="00C92B39">
              <w:rPr>
                <w:rFonts w:ascii="Times New Roman" w:hAnsi="Times New Roman" w:cs="Times New Roman"/>
                <w:sz w:val="24"/>
                <w:szCs w:val="24"/>
              </w:rPr>
              <w:t>1459</w:t>
            </w:r>
          </w:p>
        </w:tc>
      </w:tr>
    </w:tbl>
    <w:p w:rsidR="00F04424" w:rsidRPr="00C92B39" w:rsidRDefault="00F04424" w:rsidP="004D1248">
      <w:pPr>
        <w:jc w:val="both"/>
        <w:rPr>
          <w:rFonts w:ascii="Times New Roman" w:hAnsi="Times New Roman" w:cs="Times New Roman"/>
          <w:sz w:val="24"/>
          <w:szCs w:val="24"/>
        </w:rPr>
      </w:pPr>
    </w:p>
    <w:p w:rsidR="00F04424" w:rsidRPr="00C92B39" w:rsidRDefault="00F04424" w:rsidP="00F04424">
      <w:pPr>
        <w:spacing w:before="240"/>
        <w:jc w:val="both"/>
        <w:rPr>
          <w:rFonts w:ascii="Times New Roman" w:hAnsi="Times New Roman" w:cs="Times New Roman"/>
          <w:b/>
          <w:sz w:val="24"/>
          <w:szCs w:val="24"/>
        </w:rPr>
      </w:pPr>
      <w:r w:rsidRPr="00C92B39">
        <w:rPr>
          <w:rFonts w:ascii="Times New Roman" w:hAnsi="Times New Roman" w:cs="Times New Roman"/>
          <w:b/>
          <w:sz w:val="24"/>
          <w:szCs w:val="24"/>
        </w:rPr>
        <w:t xml:space="preserve">FMR Code: A.10.1.11.2 </w:t>
      </w:r>
    </w:p>
    <w:p w:rsidR="00F04424" w:rsidRPr="00C92B39" w:rsidRDefault="00F04424" w:rsidP="00F04424">
      <w:pPr>
        <w:spacing w:before="240"/>
        <w:jc w:val="both"/>
        <w:rPr>
          <w:rFonts w:ascii="Times New Roman" w:hAnsi="Times New Roman" w:cs="Times New Roman"/>
          <w:sz w:val="24"/>
          <w:szCs w:val="24"/>
        </w:rPr>
      </w:pPr>
      <w:r w:rsidRPr="00C92B39">
        <w:rPr>
          <w:rFonts w:ascii="Times New Roman" w:hAnsi="Times New Roman" w:cs="Times New Roman"/>
          <w:sz w:val="24"/>
          <w:szCs w:val="24"/>
        </w:rPr>
        <w:t>Approval of Remuneration for State Co-</w:t>
      </w:r>
      <w:proofErr w:type="spellStart"/>
      <w:r w:rsidRPr="00C92B39">
        <w:rPr>
          <w:rFonts w:ascii="Times New Roman" w:hAnsi="Times New Roman" w:cs="Times New Roman"/>
          <w:sz w:val="24"/>
          <w:szCs w:val="24"/>
        </w:rPr>
        <w:t>ordinator</w:t>
      </w:r>
      <w:proofErr w:type="spellEnd"/>
      <w:r w:rsidRPr="00C92B39">
        <w:rPr>
          <w:rFonts w:ascii="Times New Roman" w:hAnsi="Times New Roman" w:cs="Times New Roman"/>
          <w:sz w:val="24"/>
          <w:szCs w:val="24"/>
        </w:rPr>
        <w:t xml:space="preserve"> (RBSK) proposed under the FMR Code: A.10.1.11.2 has not been mentioned anywhere in the </w:t>
      </w:r>
      <w:proofErr w:type="spellStart"/>
      <w:r w:rsidRPr="00C92B39">
        <w:rPr>
          <w:rFonts w:ascii="Times New Roman" w:hAnsi="Times New Roman" w:cs="Times New Roman"/>
          <w:sz w:val="24"/>
          <w:szCs w:val="24"/>
        </w:rPr>
        <w:t>RoP</w:t>
      </w:r>
      <w:proofErr w:type="spellEnd"/>
      <w:r w:rsidRPr="00C92B39">
        <w:rPr>
          <w:rFonts w:ascii="Times New Roman" w:hAnsi="Times New Roman" w:cs="Times New Roman"/>
          <w:sz w:val="24"/>
          <w:szCs w:val="24"/>
        </w:rPr>
        <w:t xml:space="preserve"> received. It may be noted that the post of State Coordinator (RBSK), previously designated as State Co-coordinator (School Health </w:t>
      </w:r>
      <w:proofErr w:type="spellStart"/>
      <w:r w:rsidRPr="00C92B39">
        <w:rPr>
          <w:rFonts w:ascii="Times New Roman" w:hAnsi="Times New Roman" w:cs="Times New Roman"/>
          <w:sz w:val="24"/>
          <w:szCs w:val="24"/>
        </w:rPr>
        <w:t>Programme</w:t>
      </w:r>
      <w:proofErr w:type="spellEnd"/>
      <w:r w:rsidRPr="00C92B39">
        <w:rPr>
          <w:rFonts w:ascii="Times New Roman" w:hAnsi="Times New Roman" w:cs="Times New Roman"/>
          <w:sz w:val="24"/>
          <w:szCs w:val="24"/>
        </w:rPr>
        <w:t xml:space="preserve"> (SHP)) is an existing post. The present incumbent has been engaged since FY 2011-12 with a monthly remuneration of Rs.30</w:t>
      </w:r>
      <w:proofErr w:type="gramStart"/>
      <w:r w:rsidRPr="00C92B39">
        <w:rPr>
          <w:rFonts w:ascii="Times New Roman" w:hAnsi="Times New Roman" w:cs="Times New Roman"/>
          <w:sz w:val="24"/>
          <w:szCs w:val="24"/>
        </w:rPr>
        <w:t>,000</w:t>
      </w:r>
      <w:proofErr w:type="gramEnd"/>
      <w:r w:rsidRPr="00C92B39">
        <w:rPr>
          <w:rFonts w:ascii="Times New Roman" w:hAnsi="Times New Roman" w:cs="Times New Roman"/>
          <w:sz w:val="24"/>
          <w:szCs w:val="24"/>
        </w:rPr>
        <w:t>/- (as approved in the 2</w:t>
      </w:r>
      <w:r w:rsidRPr="00C92B39">
        <w:rPr>
          <w:rFonts w:ascii="Times New Roman" w:hAnsi="Times New Roman" w:cs="Times New Roman"/>
          <w:sz w:val="24"/>
          <w:szCs w:val="24"/>
          <w:vertAlign w:val="superscript"/>
        </w:rPr>
        <w:t>nd</w:t>
      </w:r>
      <w:r w:rsidRPr="00C92B39">
        <w:rPr>
          <w:rFonts w:ascii="Times New Roman" w:hAnsi="Times New Roman" w:cs="Times New Roman"/>
          <w:sz w:val="24"/>
          <w:szCs w:val="24"/>
        </w:rPr>
        <w:t xml:space="preserve"> Supplementary </w:t>
      </w:r>
      <w:proofErr w:type="spellStart"/>
      <w:r w:rsidRPr="00C92B39">
        <w:rPr>
          <w:rFonts w:ascii="Times New Roman" w:hAnsi="Times New Roman" w:cs="Times New Roman"/>
          <w:sz w:val="24"/>
          <w:szCs w:val="24"/>
        </w:rPr>
        <w:t>RoP</w:t>
      </w:r>
      <w:proofErr w:type="spellEnd"/>
      <w:r w:rsidRPr="00C92B39">
        <w:rPr>
          <w:rFonts w:ascii="Times New Roman" w:hAnsi="Times New Roman" w:cs="Times New Roman"/>
          <w:sz w:val="24"/>
          <w:szCs w:val="24"/>
        </w:rPr>
        <w:t xml:space="preserve"> 2012-13). Since, the proposal is for continuing existing post, I request you to kindly revise the proposal and give approval along with increment. Moreover, approval for one newly proposed post </w:t>
      </w:r>
      <w:proofErr w:type="spellStart"/>
      <w:r w:rsidRPr="00C92B39">
        <w:rPr>
          <w:rFonts w:ascii="Times New Roman" w:hAnsi="Times New Roman" w:cs="Times New Roman"/>
          <w:sz w:val="24"/>
          <w:szCs w:val="24"/>
        </w:rPr>
        <w:t>i.e</w:t>
      </w:r>
      <w:proofErr w:type="spellEnd"/>
      <w:r w:rsidRPr="00C92B39">
        <w:rPr>
          <w:rFonts w:ascii="Times New Roman" w:hAnsi="Times New Roman" w:cs="Times New Roman"/>
          <w:sz w:val="24"/>
          <w:szCs w:val="24"/>
        </w:rPr>
        <w:t xml:space="preserve">, DEIC cum Service Access Consultant at the state level has also not been mentioned in the </w:t>
      </w:r>
      <w:proofErr w:type="spellStart"/>
      <w:r w:rsidRPr="00C92B39">
        <w:rPr>
          <w:rFonts w:ascii="Times New Roman" w:hAnsi="Times New Roman" w:cs="Times New Roman"/>
          <w:sz w:val="24"/>
          <w:szCs w:val="24"/>
        </w:rPr>
        <w:t>RoP</w:t>
      </w:r>
      <w:proofErr w:type="spellEnd"/>
      <w:r w:rsidRPr="00C92B39">
        <w:rPr>
          <w:rFonts w:ascii="Times New Roman" w:hAnsi="Times New Roman" w:cs="Times New Roman"/>
          <w:sz w:val="24"/>
          <w:szCs w:val="24"/>
        </w:rPr>
        <w:t xml:space="preserve"> while Desktops and other equipments proposed for official use by the newly proposed DEIC cum Service Access Consultant has been approved.  Proposal for Remuneration of State Co-</w:t>
      </w:r>
      <w:proofErr w:type="spellStart"/>
      <w:r w:rsidRPr="00C92B39">
        <w:rPr>
          <w:rFonts w:ascii="Times New Roman" w:hAnsi="Times New Roman" w:cs="Times New Roman"/>
          <w:sz w:val="24"/>
          <w:szCs w:val="24"/>
        </w:rPr>
        <w:t>ordinator</w:t>
      </w:r>
      <w:proofErr w:type="spellEnd"/>
      <w:r w:rsidRPr="00C92B39">
        <w:rPr>
          <w:rFonts w:ascii="Times New Roman" w:hAnsi="Times New Roman" w:cs="Times New Roman"/>
          <w:sz w:val="24"/>
          <w:szCs w:val="24"/>
        </w:rPr>
        <w:t xml:space="preserve"> (RBSK) as well as DEIC cum Service Access Consultant as submitted in State PIP 2014-15 is given below:</w:t>
      </w:r>
    </w:p>
    <w:tbl>
      <w:tblPr>
        <w:tblW w:w="9300" w:type="dxa"/>
        <w:tblCellMar>
          <w:left w:w="10" w:type="dxa"/>
          <w:right w:w="10" w:type="dxa"/>
        </w:tblCellMar>
        <w:tblLook w:val="0000"/>
      </w:tblPr>
      <w:tblGrid>
        <w:gridCol w:w="1722"/>
        <w:gridCol w:w="1500"/>
        <w:gridCol w:w="2026"/>
        <w:gridCol w:w="2026"/>
        <w:gridCol w:w="2026"/>
      </w:tblGrid>
      <w:tr w:rsidR="00F04424" w:rsidRPr="00C92B39" w:rsidTr="00F04424">
        <w:trPr>
          <w:trHeight w:val="1099"/>
        </w:trPr>
        <w:tc>
          <w:tcPr>
            <w:tcW w:w="172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F04424" w:rsidRPr="00C92B39" w:rsidRDefault="00F04424" w:rsidP="00B56E72">
            <w:pPr>
              <w:shd w:val="clear" w:color="auto" w:fill="FFFFFF" w:themeFill="background1"/>
              <w:tabs>
                <w:tab w:val="left" w:pos="1170"/>
              </w:tabs>
              <w:spacing w:after="0" w:line="240" w:lineRule="auto"/>
              <w:rPr>
                <w:rFonts w:ascii="Times New Roman" w:hAnsi="Times New Roman" w:cs="Times New Roman"/>
                <w:sz w:val="24"/>
                <w:szCs w:val="24"/>
              </w:rPr>
            </w:pPr>
            <w:r w:rsidRPr="00C92B39">
              <w:rPr>
                <w:rFonts w:ascii="Times New Roman" w:eastAsia="Times New Roman" w:hAnsi="Times New Roman" w:cs="Times New Roman"/>
                <w:sz w:val="24"/>
                <w:szCs w:val="24"/>
              </w:rPr>
              <w:t>Staff Category</w:t>
            </w:r>
          </w:p>
        </w:tc>
        <w:tc>
          <w:tcPr>
            <w:tcW w:w="150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F04424" w:rsidRPr="00C92B39" w:rsidRDefault="00F04424" w:rsidP="00B56E72">
            <w:pPr>
              <w:shd w:val="clear" w:color="auto" w:fill="FFFFFF" w:themeFill="background1"/>
              <w:tabs>
                <w:tab w:val="left" w:pos="1170"/>
              </w:tabs>
              <w:spacing w:after="0" w:line="240" w:lineRule="auto"/>
              <w:rPr>
                <w:rFonts w:ascii="Times New Roman" w:hAnsi="Times New Roman" w:cs="Times New Roman"/>
                <w:sz w:val="24"/>
                <w:szCs w:val="24"/>
              </w:rPr>
            </w:pPr>
            <w:proofErr w:type="spellStart"/>
            <w:r w:rsidRPr="00C92B39">
              <w:rPr>
                <w:rFonts w:ascii="Times New Roman" w:eastAsia="Times New Roman" w:hAnsi="Times New Roman" w:cs="Times New Roman"/>
                <w:sz w:val="24"/>
                <w:szCs w:val="24"/>
              </w:rPr>
              <w:t>No.of</w:t>
            </w:r>
            <w:proofErr w:type="spellEnd"/>
            <w:r w:rsidRPr="00C92B39">
              <w:rPr>
                <w:rFonts w:ascii="Times New Roman" w:eastAsia="Times New Roman" w:hAnsi="Times New Roman" w:cs="Times New Roman"/>
                <w:sz w:val="24"/>
                <w:szCs w:val="24"/>
              </w:rPr>
              <w:t xml:space="preserve"> Staff </w:t>
            </w:r>
          </w:p>
        </w:tc>
        <w:tc>
          <w:tcPr>
            <w:tcW w:w="20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F04424" w:rsidRPr="00C92B39" w:rsidRDefault="00F04424" w:rsidP="00B56E72">
            <w:pPr>
              <w:shd w:val="clear" w:color="auto" w:fill="FFFFFF" w:themeFill="background1"/>
              <w:tabs>
                <w:tab w:val="left" w:pos="1170"/>
              </w:tabs>
              <w:spacing w:after="0" w:line="240" w:lineRule="auto"/>
              <w:rPr>
                <w:rFonts w:ascii="Times New Roman" w:hAnsi="Times New Roman" w:cs="Times New Roman"/>
                <w:sz w:val="24"/>
                <w:szCs w:val="24"/>
              </w:rPr>
            </w:pPr>
            <w:r w:rsidRPr="00C92B39">
              <w:rPr>
                <w:rFonts w:ascii="Times New Roman" w:eastAsia="Times New Roman" w:hAnsi="Times New Roman" w:cs="Times New Roman"/>
                <w:sz w:val="24"/>
                <w:szCs w:val="24"/>
              </w:rPr>
              <w:t>Existing Remuneration</w:t>
            </w:r>
          </w:p>
        </w:tc>
        <w:tc>
          <w:tcPr>
            <w:tcW w:w="20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F04424" w:rsidRPr="00C92B39" w:rsidRDefault="00F04424" w:rsidP="00B56E72">
            <w:pPr>
              <w:shd w:val="clear" w:color="auto" w:fill="FFFFFF" w:themeFill="background1"/>
              <w:tabs>
                <w:tab w:val="left" w:pos="1170"/>
              </w:tabs>
              <w:spacing w:after="0" w:line="240" w:lineRule="auto"/>
              <w:rPr>
                <w:rFonts w:ascii="Times New Roman" w:hAnsi="Times New Roman" w:cs="Times New Roman"/>
                <w:sz w:val="24"/>
                <w:szCs w:val="24"/>
              </w:rPr>
            </w:pPr>
            <w:r w:rsidRPr="00C92B39">
              <w:rPr>
                <w:rFonts w:ascii="Times New Roman" w:eastAsia="Times New Roman" w:hAnsi="Times New Roman" w:cs="Times New Roman"/>
                <w:sz w:val="24"/>
                <w:szCs w:val="24"/>
              </w:rPr>
              <w:t>Proposed Remuneration</w:t>
            </w:r>
          </w:p>
        </w:tc>
        <w:tc>
          <w:tcPr>
            <w:tcW w:w="20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F04424" w:rsidRPr="00C92B39" w:rsidRDefault="00F04424" w:rsidP="00B56E72">
            <w:pPr>
              <w:shd w:val="clear" w:color="auto" w:fill="FFFFFF" w:themeFill="background1"/>
              <w:tabs>
                <w:tab w:val="left" w:pos="1170"/>
              </w:tabs>
              <w:spacing w:after="0" w:line="240" w:lineRule="auto"/>
              <w:rPr>
                <w:rFonts w:ascii="Times New Roman" w:hAnsi="Times New Roman" w:cs="Times New Roman"/>
                <w:sz w:val="24"/>
                <w:szCs w:val="24"/>
              </w:rPr>
            </w:pPr>
            <w:r w:rsidRPr="00C92B39">
              <w:rPr>
                <w:rFonts w:ascii="Times New Roman" w:eastAsia="Times New Roman" w:hAnsi="Times New Roman" w:cs="Times New Roman"/>
                <w:sz w:val="24"/>
                <w:szCs w:val="24"/>
              </w:rPr>
              <w:t xml:space="preserve">Proposed Remuneration /year </w:t>
            </w:r>
          </w:p>
        </w:tc>
      </w:tr>
      <w:tr w:rsidR="00F04424" w:rsidRPr="00C92B39" w:rsidTr="00F04424">
        <w:trPr>
          <w:trHeight w:val="1099"/>
        </w:trPr>
        <w:tc>
          <w:tcPr>
            <w:tcW w:w="172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F04424" w:rsidRPr="00C92B39" w:rsidRDefault="00F04424" w:rsidP="00B56E72">
            <w:pPr>
              <w:shd w:val="clear" w:color="auto" w:fill="FFFFFF" w:themeFill="background1"/>
              <w:tabs>
                <w:tab w:val="left" w:pos="1170"/>
              </w:tabs>
              <w:spacing w:after="0" w:line="240" w:lineRule="auto"/>
              <w:rPr>
                <w:rFonts w:ascii="Times New Roman" w:hAnsi="Times New Roman" w:cs="Times New Roman"/>
                <w:sz w:val="24"/>
                <w:szCs w:val="24"/>
              </w:rPr>
            </w:pPr>
            <w:r w:rsidRPr="00C92B39">
              <w:rPr>
                <w:rFonts w:ascii="Times New Roman" w:eastAsia="Times New Roman" w:hAnsi="Times New Roman" w:cs="Times New Roman"/>
                <w:sz w:val="24"/>
                <w:szCs w:val="24"/>
              </w:rPr>
              <w:t>State Coordinator cum Consultant (RBSK)</w:t>
            </w:r>
          </w:p>
        </w:tc>
        <w:tc>
          <w:tcPr>
            <w:tcW w:w="150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F04424" w:rsidRPr="00C92B39" w:rsidRDefault="00F04424" w:rsidP="00B56E72">
            <w:pPr>
              <w:shd w:val="clear" w:color="auto" w:fill="FFFFFF" w:themeFill="background1"/>
              <w:tabs>
                <w:tab w:val="left" w:pos="1170"/>
              </w:tabs>
              <w:spacing w:after="0" w:line="240" w:lineRule="auto"/>
              <w:rPr>
                <w:rFonts w:ascii="Times New Roman" w:hAnsi="Times New Roman" w:cs="Times New Roman"/>
                <w:sz w:val="24"/>
                <w:szCs w:val="24"/>
              </w:rPr>
            </w:pPr>
            <w:r w:rsidRPr="00C92B39">
              <w:rPr>
                <w:rFonts w:ascii="Times New Roman" w:eastAsia="Times New Roman" w:hAnsi="Times New Roman" w:cs="Times New Roman"/>
                <w:sz w:val="24"/>
                <w:szCs w:val="24"/>
              </w:rPr>
              <w:t>1 (Existing, engaged since FY 2011-12)</w:t>
            </w:r>
          </w:p>
        </w:tc>
        <w:tc>
          <w:tcPr>
            <w:tcW w:w="20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F04424" w:rsidRPr="00C92B39" w:rsidRDefault="00F04424" w:rsidP="00B56E72">
            <w:pPr>
              <w:shd w:val="clear" w:color="auto" w:fill="FFFFFF" w:themeFill="background1"/>
              <w:tabs>
                <w:tab w:val="left" w:pos="1170"/>
              </w:tabs>
              <w:spacing w:after="0" w:line="240" w:lineRule="auto"/>
              <w:rPr>
                <w:rFonts w:ascii="Times New Roman" w:hAnsi="Times New Roman" w:cs="Times New Roman"/>
                <w:sz w:val="24"/>
                <w:szCs w:val="24"/>
              </w:rPr>
            </w:pPr>
            <w:r w:rsidRPr="00C92B39">
              <w:rPr>
                <w:rFonts w:ascii="Times New Roman" w:eastAsia="Times New Roman" w:hAnsi="Times New Roman" w:cs="Times New Roman"/>
                <w:sz w:val="24"/>
                <w:szCs w:val="24"/>
              </w:rPr>
              <w:t>Rs.30,000</w:t>
            </w:r>
          </w:p>
        </w:tc>
        <w:tc>
          <w:tcPr>
            <w:tcW w:w="20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F04424" w:rsidRPr="00C92B39" w:rsidRDefault="00F04424" w:rsidP="00B56E72">
            <w:pPr>
              <w:shd w:val="clear" w:color="auto" w:fill="FFFFFF" w:themeFill="background1"/>
              <w:tabs>
                <w:tab w:val="left" w:pos="1170"/>
              </w:tabs>
              <w:spacing w:after="0" w:line="240" w:lineRule="auto"/>
              <w:rPr>
                <w:rFonts w:ascii="Times New Roman" w:hAnsi="Times New Roman" w:cs="Times New Roman"/>
                <w:sz w:val="24"/>
                <w:szCs w:val="24"/>
              </w:rPr>
            </w:pPr>
            <w:r w:rsidRPr="00C92B39">
              <w:rPr>
                <w:rFonts w:ascii="Times New Roman" w:eastAsia="Times New Roman" w:hAnsi="Times New Roman" w:cs="Times New Roman"/>
                <w:sz w:val="24"/>
                <w:szCs w:val="24"/>
              </w:rPr>
              <w:t>Rs.34,500</w:t>
            </w:r>
          </w:p>
        </w:tc>
        <w:tc>
          <w:tcPr>
            <w:tcW w:w="20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F04424" w:rsidRPr="00C92B39" w:rsidRDefault="00F04424" w:rsidP="00B56E72">
            <w:pPr>
              <w:shd w:val="clear" w:color="auto" w:fill="FFFFFF" w:themeFill="background1"/>
              <w:tabs>
                <w:tab w:val="left" w:pos="1170"/>
              </w:tabs>
              <w:spacing w:after="0" w:line="240" w:lineRule="auto"/>
              <w:rPr>
                <w:rFonts w:ascii="Times New Roman" w:hAnsi="Times New Roman" w:cs="Times New Roman"/>
                <w:sz w:val="24"/>
                <w:szCs w:val="24"/>
              </w:rPr>
            </w:pPr>
            <w:r w:rsidRPr="00C92B39">
              <w:rPr>
                <w:rFonts w:ascii="Times New Roman" w:eastAsia="Times New Roman" w:hAnsi="Times New Roman" w:cs="Times New Roman"/>
                <w:sz w:val="24"/>
                <w:szCs w:val="24"/>
              </w:rPr>
              <w:t>Rs.4,14,000</w:t>
            </w:r>
          </w:p>
        </w:tc>
      </w:tr>
      <w:tr w:rsidR="00F04424" w:rsidRPr="00C92B39" w:rsidTr="00F04424">
        <w:trPr>
          <w:trHeight w:val="1099"/>
        </w:trPr>
        <w:tc>
          <w:tcPr>
            <w:tcW w:w="172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F04424" w:rsidRPr="00C92B39" w:rsidRDefault="00F04424" w:rsidP="00B56E72">
            <w:pPr>
              <w:shd w:val="clear" w:color="auto" w:fill="FFFFFF" w:themeFill="background1"/>
              <w:tabs>
                <w:tab w:val="left" w:pos="1170"/>
              </w:tabs>
              <w:spacing w:after="0" w:line="240" w:lineRule="auto"/>
              <w:rPr>
                <w:rFonts w:ascii="Times New Roman" w:hAnsi="Times New Roman" w:cs="Times New Roman"/>
                <w:sz w:val="24"/>
                <w:szCs w:val="24"/>
              </w:rPr>
            </w:pPr>
            <w:r w:rsidRPr="00C92B39">
              <w:rPr>
                <w:rFonts w:ascii="Times New Roman" w:eastAsia="Times New Roman" w:hAnsi="Times New Roman" w:cs="Times New Roman"/>
                <w:sz w:val="24"/>
                <w:szCs w:val="24"/>
              </w:rPr>
              <w:t>Consultant (DEIC cum Service Access)</w:t>
            </w:r>
          </w:p>
        </w:tc>
        <w:tc>
          <w:tcPr>
            <w:tcW w:w="150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F04424" w:rsidRPr="00C92B39" w:rsidRDefault="00F04424" w:rsidP="00B56E72">
            <w:pPr>
              <w:shd w:val="clear" w:color="auto" w:fill="FFFFFF" w:themeFill="background1"/>
              <w:tabs>
                <w:tab w:val="left" w:pos="1170"/>
              </w:tabs>
              <w:spacing w:after="0" w:line="240" w:lineRule="auto"/>
              <w:rPr>
                <w:rFonts w:ascii="Times New Roman" w:hAnsi="Times New Roman" w:cs="Times New Roman"/>
                <w:sz w:val="24"/>
                <w:szCs w:val="24"/>
              </w:rPr>
            </w:pPr>
            <w:r w:rsidRPr="00C92B39">
              <w:rPr>
                <w:rFonts w:ascii="Times New Roman" w:eastAsia="Times New Roman" w:hAnsi="Times New Roman" w:cs="Times New Roman"/>
                <w:sz w:val="24"/>
                <w:szCs w:val="24"/>
              </w:rPr>
              <w:t>NIL (Newly Proposed)</w:t>
            </w:r>
          </w:p>
        </w:tc>
        <w:tc>
          <w:tcPr>
            <w:tcW w:w="20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F04424" w:rsidRPr="00C92B39" w:rsidRDefault="00F04424" w:rsidP="00B56E72">
            <w:pPr>
              <w:shd w:val="clear" w:color="auto" w:fill="FFFFFF" w:themeFill="background1"/>
              <w:tabs>
                <w:tab w:val="left" w:pos="1170"/>
              </w:tabs>
              <w:spacing w:after="0" w:line="240" w:lineRule="auto"/>
              <w:rPr>
                <w:rFonts w:ascii="Times New Roman" w:hAnsi="Times New Roman" w:cs="Times New Roman"/>
                <w:sz w:val="24"/>
                <w:szCs w:val="24"/>
              </w:rPr>
            </w:pPr>
            <w:r w:rsidRPr="00C92B39">
              <w:rPr>
                <w:rFonts w:ascii="Times New Roman" w:hAnsi="Times New Roman" w:cs="Times New Roman"/>
                <w:sz w:val="24"/>
                <w:szCs w:val="24"/>
              </w:rPr>
              <w:t>NIL</w:t>
            </w:r>
          </w:p>
        </w:tc>
        <w:tc>
          <w:tcPr>
            <w:tcW w:w="20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F04424" w:rsidRPr="00C92B39" w:rsidRDefault="00F04424" w:rsidP="00B56E72">
            <w:pPr>
              <w:shd w:val="clear" w:color="auto" w:fill="FFFFFF" w:themeFill="background1"/>
              <w:tabs>
                <w:tab w:val="left" w:pos="1170"/>
              </w:tabs>
              <w:spacing w:after="0" w:line="240" w:lineRule="auto"/>
              <w:rPr>
                <w:rFonts w:ascii="Times New Roman" w:hAnsi="Times New Roman" w:cs="Times New Roman"/>
                <w:sz w:val="24"/>
                <w:szCs w:val="24"/>
              </w:rPr>
            </w:pPr>
            <w:r w:rsidRPr="00C92B39">
              <w:rPr>
                <w:rFonts w:ascii="Times New Roman" w:eastAsia="Times New Roman" w:hAnsi="Times New Roman" w:cs="Times New Roman"/>
                <w:sz w:val="24"/>
                <w:szCs w:val="24"/>
              </w:rPr>
              <w:t>Rs.30,000/-</w:t>
            </w:r>
          </w:p>
        </w:tc>
        <w:tc>
          <w:tcPr>
            <w:tcW w:w="20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F04424" w:rsidRPr="00C92B39" w:rsidRDefault="00F04424" w:rsidP="00B56E72">
            <w:pPr>
              <w:shd w:val="clear" w:color="auto" w:fill="FFFFFF" w:themeFill="background1"/>
              <w:tabs>
                <w:tab w:val="left" w:pos="1170"/>
              </w:tabs>
              <w:spacing w:after="0" w:line="240" w:lineRule="auto"/>
              <w:rPr>
                <w:rFonts w:ascii="Times New Roman" w:hAnsi="Times New Roman" w:cs="Times New Roman"/>
                <w:sz w:val="24"/>
                <w:szCs w:val="24"/>
              </w:rPr>
            </w:pPr>
            <w:r w:rsidRPr="00C92B39">
              <w:rPr>
                <w:rFonts w:ascii="Times New Roman" w:eastAsia="Times New Roman" w:hAnsi="Times New Roman" w:cs="Times New Roman"/>
                <w:sz w:val="24"/>
                <w:szCs w:val="24"/>
              </w:rPr>
              <w:t>Rs.1,50,000 (proposed for 5 months)</w:t>
            </w:r>
          </w:p>
        </w:tc>
      </w:tr>
    </w:tbl>
    <w:p w:rsidR="00F04424" w:rsidRPr="00C92B39" w:rsidRDefault="00F04424" w:rsidP="00F04424">
      <w:pPr>
        <w:spacing w:before="240"/>
        <w:jc w:val="both"/>
        <w:rPr>
          <w:rFonts w:ascii="Times New Roman" w:hAnsi="Times New Roman" w:cs="Times New Roman"/>
          <w:b/>
          <w:sz w:val="24"/>
          <w:szCs w:val="24"/>
        </w:rPr>
      </w:pPr>
    </w:p>
    <w:p w:rsidR="00F04424" w:rsidRPr="00C92B39" w:rsidRDefault="00F04424" w:rsidP="00F04424">
      <w:pPr>
        <w:spacing w:before="240"/>
        <w:jc w:val="both"/>
        <w:rPr>
          <w:rFonts w:ascii="Times New Roman" w:hAnsi="Times New Roman" w:cs="Times New Roman"/>
          <w:b/>
          <w:sz w:val="24"/>
          <w:szCs w:val="24"/>
        </w:rPr>
      </w:pPr>
      <w:r w:rsidRPr="00C92B39">
        <w:rPr>
          <w:rFonts w:ascii="Times New Roman" w:hAnsi="Times New Roman" w:cs="Times New Roman"/>
          <w:b/>
          <w:sz w:val="24"/>
          <w:szCs w:val="24"/>
        </w:rPr>
        <w:t>FMR Code</w:t>
      </w:r>
      <w:proofErr w:type="gramStart"/>
      <w:r w:rsidRPr="00C92B39">
        <w:rPr>
          <w:rFonts w:ascii="Times New Roman" w:hAnsi="Times New Roman" w:cs="Times New Roman"/>
          <w:b/>
          <w:sz w:val="24"/>
          <w:szCs w:val="24"/>
        </w:rPr>
        <w:t>:A.8.1.7.4.4g</w:t>
      </w:r>
      <w:proofErr w:type="gramEnd"/>
    </w:p>
    <w:p w:rsidR="00F04424" w:rsidRPr="00C92B39" w:rsidRDefault="00F04424" w:rsidP="00F04424">
      <w:pPr>
        <w:spacing w:before="240"/>
        <w:jc w:val="both"/>
        <w:rPr>
          <w:rFonts w:ascii="Times New Roman" w:hAnsi="Times New Roman" w:cs="Times New Roman"/>
          <w:sz w:val="24"/>
          <w:szCs w:val="24"/>
        </w:rPr>
      </w:pPr>
      <w:r w:rsidRPr="00C92B39">
        <w:rPr>
          <w:rFonts w:ascii="Times New Roman" w:hAnsi="Times New Roman" w:cs="Times New Roman"/>
          <w:sz w:val="24"/>
          <w:szCs w:val="24"/>
        </w:rPr>
        <w:t>With regard to the monthly remuneration of newly proposed DEIC Psychologist in HPD (</w:t>
      </w:r>
      <w:proofErr w:type="spellStart"/>
      <w:r w:rsidRPr="00C92B39">
        <w:rPr>
          <w:rFonts w:ascii="Times New Roman" w:hAnsi="Times New Roman" w:cs="Times New Roman"/>
          <w:sz w:val="24"/>
          <w:szCs w:val="24"/>
        </w:rPr>
        <w:t>Lunglei</w:t>
      </w:r>
      <w:proofErr w:type="spellEnd"/>
      <w:r w:rsidRPr="00C92B39">
        <w:rPr>
          <w:rFonts w:ascii="Times New Roman" w:hAnsi="Times New Roman" w:cs="Times New Roman"/>
          <w:sz w:val="24"/>
          <w:szCs w:val="24"/>
        </w:rPr>
        <w:t xml:space="preserve"> District) Area, there has been a slight miscalculation. Psychologist remuneration for Normal as well as HPD areas has been approved at the same rate </w:t>
      </w:r>
      <w:proofErr w:type="spellStart"/>
      <w:r w:rsidRPr="00C92B39">
        <w:rPr>
          <w:rFonts w:ascii="Times New Roman" w:hAnsi="Times New Roman" w:cs="Times New Roman"/>
          <w:sz w:val="24"/>
          <w:szCs w:val="24"/>
        </w:rPr>
        <w:t>i.e</w:t>
      </w:r>
      <w:proofErr w:type="spellEnd"/>
      <w:r w:rsidRPr="00C92B39">
        <w:rPr>
          <w:rFonts w:ascii="Times New Roman" w:hAnsi="Times New Roman" w:cs="Times New Roman"/>
          <w:sz w:val="24"/>
          <w:szCs w:val="24"/>
        </w:rPr>
        <w:t>, Rs.20</w:t>
      </w:r>
      <w:proofErr w:type="gramStart"/>
      <w:r w:rsidRPr="00C92B39">
        <w:rPr>
          <w:rFonts w:ascii="Times New Roman" w:hAnsi="Times New Roman" w:cs="Times New Roman"/>
          <w:sz w:val="24"/>
          <w:szCs w:val="24"/>
        </w:rPr>
        <w:t>,000</w:t>
      </w:r>
      <w:proofErr w:type="gramEnd"/>
      <w:r w:rsidRPr="00C92B39">
        <w:rPr>
          <w:rFonts w:ascii="Times New Roman" w:hAnsi="Times New Roman" w:cs="Times New Roman"/>
          <w:sz w:val="24"/>
          <w:szCs w:val="24"/>
        </w:rPr>
        <w:t xml:space="preserve"> per month for 3 months. The amount is to be corrected as Rs.23</w:t>
      </w:r>
      <w:proofErr w:type="gramStart"/>
      <w:r w:rsidRPr="00C92B39">
        <w:rPr>
          <w:rFonts w:ascii="Times New Roman" w:hAnsi="Times New Roman" w:cs="Times New Roman"/>
          <w:sz w:val="24"/>
          <w:szCs w:val="24"/>
        </w:rPr>
        <w:t>,800</w:t>
      </w:r>
      <w:proofErr w:type="gramEnd"/>
      <w:r w:rsidRPr="00C92B39">
        <w:rPr>
          <w:rFonts w:ascii="Times New Roman" w:hAnsi="Times New Roman" w:cs="Times New Roman"/>
          <w:sz w:val="24"/>
          <w:szCs w:val="24"/>
        </w:rPr>
        <w:t xml:space="preserve"> per month for Psychologist posted in HPD Area. For this, the PIP Team is requested to kindly make necessary correction.</w:t>
      </w:r>
    </w:p>
    <w:p w:rsidR="001B2A47" w:rsidRPr="00C92B39" w:rsidRDefault="001B2A47" w:rsidP="00F04424">
      <w:pPr>
        <w:spacing w:before="240"/>
        <w:jc w:val="both"/>
        <w:rPr>
          <w:rFonts w:ascii="Times New Roman" w:hAnsi="Times New Roman" w:cs="Times New Roman"/>
          <w:b/>
          <w:sz w:val="24"/>
          <w:szCs w:val="24"/>
        </w:rPr>
      </w:pPr>
    </w:p>
    <w:p w:rsidR="00F04424" w:rsidRPr="00C92B39" w:rsidRDefault="00F04424" w:rsidP="00F04424">
      <w:pPr>
        <w:spacing w:before="240"/>
        <w:jc w:val="both"/>
        <w:rPr>
          <w:rFonts w:ascii="Times New Roman" w:hAnsi="Times New Roman" w:cs="Times New Roman"/>
          <w:b/>
          <w:sz w:val="24"/>
          <w:szCs w:val="24"/>
        </w:rPr>
      </w:pPr>
      <w:r w:rsidRPr="00C92B39">
        <w:rPr>
          <w:rFonts w:ascii="Times New Roman" w:hAnsi="Times New Roman" w:cs="Times New Roman"/>
          <w:b/>
          <w:sz w:val="24"/>
          <w:szCs w:val="24"/>
        </w:rPr>
        <w:t>FMR Code: A.8.1.7.4.1</w:t>
      </w:r>
    </w:p>
    <w:p w:rsidR="00F04424" w:rsidRPr="00C92B39" w:rsidRDefault="00F04424" w:rsidP="00F04424">
      <w:pPr>
        <w:spacing w:before="240"/>
        <w:jc w:val="both"/>
        <w:rPr>
          <w:rFonts w:ascii="Times New Roman" w:hAnsi="Times New Roman" w:cs="Times New Roman"/>
          <w:sz w:val="24"/>
          <w:szCs w:val="24"/>
        </w:rPr>
      </w:pPr>
      <w:r w:rsidRPr="00C92B39">
        <w:rPr>
          <w:rFonts w:ascii="Times New Roman" w:hAnsi="Times New Roman" w:cs="Times New Roman"/>
          <w:sz w:val="24"/>
          <w:szCs w:val="24"/>
        </w:rPr>
        <w:t xml:space="preserve">It may be noted that 1 out of the 28 Dental Surgeons engaged under RBSK Mobile Health Teams was recruited in FY 2011-12 and is part of the original Team (previously known as the School Health Team under SHP). For this, the monthly remuneration of this particular Dental Surgeon is also higher than the remaining 27 Dental Surgeons who joined the RBSK Team in FY 2013-14. However, as per </w:t>
      </w:r>
      <w:proofErr w:type="spellStart"/>
      <w:r w:rsidRPr="00C92B39">
        <w:rPr>
          <w:rFonts w:ascii="Times New Roman" w:hAnsi="Times New Roman" w:cs="Times New Roman"/>
          <w:sz w:val="24"/>
          <w:szCs w:val="24"/>
        </w:rPr>
        <w:t>RoP</w:t>
      </w:r>
      <w:proofErr w:type="spellEnd"/>
      <w:r w:rsidRPr="00C92B39">
        <w:rPr>
          <w:rFonts w:ascii="Times New Roman" w:hAnsi="Times New Roman" w:cs="Times New Roman"/>
          <w:sz w:val="24"/>
          <w:szCs w:val="24"/>
        </w:rPr>
        <w:t xml:space="preserve"> 2014-15, all 28 Dental Surgeons are approved the same pay </w:t>
      </w:r>
      <w:proofErr w:type="spellStart"/>
      <w:r w:rsidRPr="00C92B39">
        <w:rPr>
          <w:rFonts w:ascii="Times New Roman" w:hAnsi="Times New Roman" w:cs="Times New Roman"/>
          <w:sz w:val="24"/>
          <w:szCs w:val="24"/>
        </w:rPr>
        <w:t>i.e</w:t>
      </w:r>
      <w:proofErr w:type="spellEnd"/>
      <w:r w:rsidRPr="00C92B39">
        <w:rPr>
          <w:rFonts w:ascii="Times New Roman" w:hAnsi="Times New Roman" w:cs="Times New Roman"/>
          <w:sz w:val="24"/>
          <w:szCs w:val="24"/>
        </w:rPr>
        <w:t xml:space="preserve">, Normal Area- Rs.23,100 </w:t>
      </w:r>
      <w:proofErr w:type="spellStart"/>
      <w:r w:rsidRPr="00C92B39">
        <w:rPr>
          <w:rFonts w:ascii="Times New Roman" w:hAnsi="Times New Roman" w:cs="Times New Roman"/>
          <w:sz w:val="24"/>
          <w:szCs w:val="24"/>
        </w:rPr>
        <w:t>p.m</w:t>
      </w:r>
      <w:proofErr w:type="spellEnd"/>
      <w:r w:rsidRPr="00C92B39">
        <w:rPr>
          <w:rFonts w:ascii="Times New Roman" w:hAnsi="Times New Roman" w:cs="Times New Roman"/>
          <w:sz w:val="24"/>
          <w:szCs w:val="24"/>
        </w:rPr>
        <w:t xml:space="preserve">; HPD Area-Rs.27,720 </w:t>
      </w:r>
      <w:proofErr w:type="spellStart"/>
      <w:r w:rsidRPr="00C92B39">
        <w:rPr>
          <w:rFonts w:ascii="Times New Roman" w:hAnsi="Times New Roman" w:cs="Times New Roman"/>
          <w:sz w:val="24"/>
          <w:szCs w:val="24"/>
        </w:rPr>
        <w:t>p.m</w:t>
      </w:r>
      <w:proofErr w:type="spellEnd"/>
      <w:r w:rsidRPr="00C92B39">
        <w:rPr>
          <w:rFonts w:ascii="Times New Roman" w:hAnsi="Times New Roman" w:cs="Times New Roman"/>
          <w:sz w:val="24"/>
          <w:szCs w:val="24"/>
        </w:rPr>
        <w:t xml:space="preserve"> &amp; Very Difficult HPD Area-Rs.32,340 p.m. Since this particular Dental Surgeon is part of the </w:t>
      </w:r>
      <w:proofErr w:type="spellStart"/>
      <w:r w:rsidRPr="00C92B39">
        <w:rPr>
          <w:rFonts w:ascii="Times New Roman" w:hAnsi="Times New Roman" w:cs="Times New Roman"/>
          <w:sz w:val="24"/>
          <w:szCs w:val="24"/>
        </w:rPr>
        <w:t>Aizawl</w:t>
      </w:r>
      <w:proofErr w:type="spellEnd"/>
      <w:r w:rsidRPr="00C92B39">
        <w:rPr>
          <w:rFonts w:ascii="Times New Roman" w:hAnsi="Times New Roman" w:cs="Times New Roman"/>
          <w:sz w:val="24"/>
          <w:szCs w:val="24"/>
        </w:rPr>
        <w:t xml:space="preserve"> West District RBSK Team, the approved remuneration is Rs.23</w:t>
      </w:r>
      <w:proofErr w:type="gramStart"/>
      <w:r w:rsidRPr="00C92B39">
        <w:rPr>
          <w:rFonts w:ascii="Times New Roman" w:hAnsi="Times New Roman" w:cs="Times New Roman"/>
          <w:sz w:val="24"/>
          <w:szCs w:val="24"/>
        </w:rPr>
        <w:t>,100</w:t>
      </w:r>
      <w:proofErr w:type="gramEnd"/>
      <w:r w:rsidRPr="00C92B39">
        <w:rPr>
          <w:rFonts w:ascii="Times New Roman" w:hAnsi="Times New Roman" w:cs="Times New Roman"/>
          <w:sz w:val="24"/>
          <w:szCs w:val="24"/>
        </w:rPr>
        <w:t xml:space="preserve"> p.m. However, his present remuneration being Rs.30</w:t>
      </w:r>
      <w:proofErr w:type="gramStart"/>
      <w:r w:rsidRPr="00C92B39">
        <w:rPr>
          <w:rFonts w:ascii="Times New Roman" w:hAnsi="Times New Roman" w:cs="Times New Roman"/>
          <w:sz w:val="24"/>
          <w:szCs w:val="24"/>
        </w:rPr>
        <w:t>,250</w:t>
      </w:r>
      <w:proofErr w:type="gramEnd"/>
      <w:r w:rsidRPr="00C92B39">
        <w:rPr>
          <w:rFonts w:ascii="Times New Roman" w:hAnsi="Times New Roman" w:cs="Times New Roman"/>
          <w:sz w:val="24"/>
          <w:szCs w:val="24"/>
        </w:rPr>
        <w:t xml:space="preserve"> </w:t>
      </w:r>
      <w:proofErr w:type="spellStart"/>
      <w:r w:rsidRPr="00C92B39">
        <w:rPr>
          <w:rFonts w:ascii="Times New Roman" w:hAnsi="Times New Roman" w:cs="Times New Roman"/>
          <w:sz w:val="24"/>
          <w:szCs w:val="24"/>
        </w:rPr>
        <w:t>p.m</w:t>
      </w:r>
      <w:proofErr w:type="spellEnd"/>
      <w:r w:rsidRPr="00C92B39">
        <w:rPr>
          <w:rFonts w:ascii="Times New Roman" w:hAnsi="Times New Roman" w:cs="Times New Roman"/>
          <w:sz w:val="24"/>
          <w:szCs w:val="24"/>
        </w:rPr>
        <w:t xml:space="preserve"> (as approved in State </w:t>
      </w:r>
      <w:proofErr w:type="spellStart"/>
      <w:r w:rsidRPr="00C92B39">
        <w:rPr>
          <w:rFonts w:ascii="Times New Roman" w:hAnsi="Times New Roman" w:cs="Times New Roman"/>
          <w:sz w:val="24"/>
          <w:szCs w:val="24"/>
        </w:rPr>
        <w:t>RoP</w:t>
      </w:r>
      <w:proofErr w:type="spellEnd"/>
      <w:r w:rsidRPr="00C92B39">
        <w:rPr>
          <w:rFonts w:ascii="Times New Roman" w:hAnsi="Times New Roman" w:cs="Times New Roman"/>
          <w:sz w:val="24"/>
          <w:szCs w:val="24"/>
        </w:rPr>
        <w:t xml:space="preserve"> 2013-14), there appears to be a downward revision in the pay. It is therefore requested that the PIP Team kindly revise the remuneration for the mentioned Dental Surgeon.</w:t>
      </w:r>
    </w:p>
    <w:p w:rsidR="001B2A47" w:rsidRPr="00C92B39" w:rsidRDefault="001B2A47" w:rsidP="00F04424">
      <w:pPr>
        <w:spacing w:before="240"/>
        <w:jc w:val="both"/>
        <w:rPr>
          <w:rFonts w:ascii="Times New Roman" w:hAnsi="Times New Roman" w:cs="Times New Roman"/>
          <w:b/>
          <w:sz w:val="24"/>
          <w:szCs w:val="24"/>
        </w:rPr>
      </w:pPr>
    </w:p>
    <w:p w:rsidR="001B2A47" w:rsidRPr="00C92B39" w:rsidRDefault="001B2A47" w:rsidP="00F04424">
      <w:pPr>
        <w:spacing w:before="240"/>
        <w:jc w:val="both"/>
        <w:rPr>
          <w:rFonts w:ascii="Times New Roman" w:hAnsi="Times New Roman" w:cs="Times New Roman"/>
          <w:b/>
          <w:sz w:val="24"/>
          <w:szCs w:val="24"/>
        </w:rPr>
      </w:pPr>
      <w:r w:rsidRPr="00C92B39">
        <w:rPr>
          <w:rFonts w:ascii="Times New Roman" w:hAnsi="Times New Roman" w:cs="Times New Roman"/>
          <w:b/>
          <w:sz w:val="24"/>
          <w:szCs w:val="24"/>
        </w:rPr>
        <w:t>FMR Code: A.8.1.7.4.1:</w:t>
      </w:r>
    </w:p>
    <w:p w:rsidR="001B2A47" w:rsidRPr="00C92B39" w:rsidRDefault="00F04424" w:rsidP="00F04424">
      <w:pPr>
        <w:spacing w:before="240"/>
        <w:jc w:val="both"/>
        <w:rPr>
          <w:rFonts w:ascii="Times New Roman" w:hAnsi="Times New Roman" w:cs="Times New Roman"/>
          <w:sz w:val="24"/>
          <w:szCs w:val="24"/>
        </w:rPr>
      </w:pPr>
      <w:r w:rsidRPr="00C92B39">
        <w:rPr>
          <w:rFonts w:ascii="Times New Roman" w:hAnsi="Times New Roman" w:cs="Times New Roman"/>
          <w:sz w:val="24"/>
          <w:szCs w:val="24"/>
        </w:rPr>
        <w:t xml:space="preserve">Also, AYUSH M.Os are presently being paid Rs.30,250 </w:t>
      </w:r>
      <w:proofErr w:type="spellStart"/>
      <w:r w:rsidRPr="00C92B39">
        <w:rPr>
          <w:rFonts w:ascii="Times New Roman" w:hAnsi="Times New Roman" w:cs="Times New Roman"/>
          <w:sz w:val="24"/>
          <w:szCs w:val="24"/>
        </w:rPr>
        <w:t>p.m</w:t>
      </w:r>
      <w:proofErr w:type="spellEnd"/>
      <w:r w:rsidRPr="00C92B39">
        <w:rPr>
          <w:rFonts w:ascii="Times New Roman" w:hAnsi="Times New Roman" w:cs="Times New Roman"/>
          <w:sz w:val="24"/>
          <w:szCs w:val="24"/>
        </w:rPr>
        <w:t xml:space="preserve"> in Normal Area; Rs.34,788 </w:t>
      </w:r>
      <w:proofErr w:type="spellStart"/>
      <w:r w:rsidRPr="00C92B39">
        <w:rPr>
          <w:rFonts w:ascii="Times New Roman" w:hAnsi="Times New Roman" w:cs="Times New Roman"/>
          <w:sz w:val="24"/>
          <w:szCs w:val="24"/>
        </w:rPr>
        <w:t>p.m</w:t>
      </w:r>
      <w:proofErr w:type="spellEnd"/>
      <w:r w:rsidRPr="00C92B39">
        <w:rPr>
          <w:rFonts w:ascii="Times New Roman" w:hAnsi="Times New Roman" w:cs="Times New Roman"/>
          <w:sz w:val="24"/>
          <w:szCs w:val="24"/>
        </w:rPr>
        <w:t xml:space="preserve"> in HPD Area &amp; Rs.39,325 </w:t>
      </w:r>
      <w:proofErr w:type="spellStart"/>
      <w:r w:rsidRPr="00C92B39">
        <w:rPr>
          <w:rFonts w:ascii="Times New Roman" w:hAnsi="Times New Roman" w:cs="Times New Roman"/>
          <w:sz w:val="24"/>
          <w:szCs w:val="24"/>
        </w:rPr>
        <w:t>p.m</w:t>
      </w:r>
      <w:proofErr w:type="spellEnd"/>
      <w:r w:rsidRPr="00C92B39">
        <w:rPr>
          <w:rFonts w:ascii="Times New Roman" w:hAnsi="Times New Roman" w:cs="Times New Roman"/>
          <w:sz w:val="24"/>
          <w:szCs w:val="24"/>
        </w:rPr>
        <w:t xml:space="preserve"> in Very Difficult HPD Area. The approved remuneration exclusively for RBSK AYUSH Doctors in </w:t>
      </w:r>
      <w:proofErr w:type="spellStart"/>
      <w:r w:rsidRPr="00C92B39">
        <w:rPr>
          <w:rFonts w:ascii="Times New Roman" w:hAnsi="Times New Roman" w:cs="Times New Roman"/>
          <w:sz w:val="24"/>
          <w:szCs w:val="24"/>
        </w:rPr>
        <w:t>RoP</w:t>
      </w:r>
      <w:proofErr w:type="spellEnd"/>
      <w:r w:rsidRPr="00C92B39">
        <w:rPr>
          <w:rFonts w:ascii="Times New Roman" w:hAnsi="Times New Roman" w:cs="Times New Roman"/>
          <w:sz w:val="24"/>
          <w:szCs w:val="24"/>
        </w:rPr>
        <w:t xml:space="preserve"> 2014-15 (Rs.21000 for Normal Area; Rs.25620 for HPD Area &amp; Rs.30240 for Very Difficult HPA Area) is much lesser than their existing pay also indicating a downward revision. Moreover, monthly remuneration of AYUSH Doctors posted in PHC/CHC under NHM is approved at Rs.40</w:t>
      </w:r>
      <w:proofErr w:type="gramStart"/>
      <w:r w:rsidRPr="00C92B39">
        <w:rPr>
          <w:rFonts w:ascii="Times New Roman" w:hAnsi="Times New Roman" w:cs="Times New Roman"/>
          <w:sz w:val="24"/>
          <w:szCs w:val="24"/>
        </w:rPr>
        <w:t>,250</w:t>
      </w:r>
      <w:proofErr w:type="gramEnd"/>
      <w:r w:rsidRPr="00C92B39">
        <w:rPr>
          <w:rFonts w:ascii="Times New Roman" w:hAnsi="Times New Roman" w:cs="Times New Roman"/>
          <w:sz w:val="24"/>
          <w:szCs w:val="24"/>
        </w:rPr>
        <w:t xml:space="preserve"> per month and this is likely to create major issues due to pay disparity among AYUSH Doctors. If this is the case, the state is unlikely to find AYUSH Doctors to be engaged under the RBSK </w:t>
      </w:r>
      <w:proofErr w:type="spellStart"/>
      <w:r w:rsidRPr="00C92B39">
        <w:rPr>
          <w:rFonts w:ascii="Times New Roman" w:hAnsi="Times New Roman" w:cs="Times New Roman"/>
          <w:sz w:val="24"/>
          <w:szCs w:val="24"/>
        </w:rPr>
        <w:t>programme</w:t>
      </w:r>
      <w:proofErr w:type="spellEnd"/>
      <w:r w:rsidRPr="00C92B39">
        <w:rPr>
          <w:rFonts w:ascii="Times New Roman" w:hAnsi="Times New Roman" w:cs="Times New Roman"/>
          <w:sz w:val="24"/>
          <w:szCs w:val="24"/>
        </w:rPr>
        <w:t>. This also may be looked into by the concerned Team.</w:t>
      </w:r>
    </w:p>
    <w:p w:rsidR="001B2A47" w:rsidRPr="00C92B39" w:rsidRDefault="001B2A47" w:rsidP="00F04424">
      <w:pPr>
        <w:spacing w:before="240"/>
        <w:jc w:val="both"/>
        <w:rPr>
          <w:rFonts w:ascii="Times New Roman" w:hAnsi="Times New Roman" w:cs="Times New Roman"/>
          <w:sz w:val="24"/>
          <w:szCs w:val="24"/>
        </w:rPr>
      </w:pPr>
    </w:p>
    <w:p w:rsidR="004D1248" w:rsidRPr="00C92B39" w:rsidRDefault="004D1248" w:rsidP="004D1248">
      <w:pPr>
        <w:jc w:val="both"/>
        <w:rPr>
          <w:rFonts w:ascii="Times New Roman" w:hAnsi="Times New Roman" w:cs="Times New Roman"/>
          <w:sz w:val="24"/>
          <w:szCs w:val="24"/>
        </w:rPr>
      </w:pPr>
    </w:p>
    <w:p w:rsidR="00244128" w:rsidRPr="00C92B39" w:rsidRDefault="00244128" w:rsidP="004D1248">
      <w:pPr>
        <w:jc w:val="both"/>
        <w:rPr>
          <w:rFonts w:ascii="Times New Roman" w:hAnsi="Times New Roman" w:cs="Times New Roman"/>
          <w:sz w:val="24"/>
          <w:szCs w:val="24"/>
        </w:rPr>
      </w:pPr>
    </w:p>
    <w:sectPr w:rsidR="00244128" w:rsidRPr="00C92B39" w:rsidSect="007E3945">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54C6" w:rsidRDefault="00D554C6" w:rsidP="00F04424">
      <w:pPr>
        <w:spacing w:after="0" w:line="240" w:lineRule="auto"/>
      </w:pPr>
      <w:r>
        <w:separator/>
      </w:r>
    </w:p>
  </w:endnote>
  <w:endnote w:type="continuationSeparator" w:id="0">
    <w:p w:rsidR="00D554C6" w:rsidRDefault="00D554C6" w:rsidP="00F044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54C6" w:rsidRDefault="00D554C6" w:rsidP="00F04424">
      <w:pPr>
        <w:spacing w:after="0" w:line="240" w:lineRule="auto"/>
      </w:pPr>
      <w:r>
        <w:separator/>
      </w:r>
    </w:p>
  </w:footnote>
  <w:footnote w:type="continuationSeparator" w:id="0">
    <w:p w:rsidR="00D554C6" w:rsidRDefault="00D554C6" w:rsidP="00F0442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73129"/>
      <w:docPartObj>
        <w:docPartGallery w:val="Page Numbers (Top of Page)"/>
        <w:docPartUnique/>
      </w:docPartObj>
    </w:sdtPr>
    <w:sdtContent>
      <w:p w:rsidR="00F04424" w:rsidRDefault="00F04424">
        <w:pPr>
          <w:pStyle w:val="Header"/>
        </w:pPr>
        <w:fldSimple w:instr=" PAGE   \* MERGEFORMAT ">
          <w:r w:rsidR="00C92B39">
            <w:rPr>
              <w:noProof/>
            </w:rPr>
            <w:t>3</w:t>
          </w:r>
        </w:fldSimple>
      </w:p>
    </w:sdtContent>
  </w:sdt>
  <w:p w:rsidR="00F04424" w:rsidRDefault="00F0442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1F056B"/>
    <w:multiLevelType w:val="hybridMultilevel"/>
    <w:tmpl w:val="38BCEE36"/>
    <w:lvl w:ilvl="0" w:tplc="FE1074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44796A"/>
    <w:rsid w:val="001B2A47"/>
    <w:rsid w:val="00244128"/>
    <w:rsid w:val="0044796A"/>
    <w:rsid w:val="004D1248"/>
    <w:rsid w:val="007E3945"/>
    <w:rsid w:val="00805A91"/>
    <w:rsid w:val="00C92B39"/>
    <w:rsid w:val="00D554C6"/>
    <w:rsid w:val="00F044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A91"/>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05A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04424"/>
    <w:pPr>
      <w:ind w:left="720"/>
      <w:contextualSpacing/>
    </w:pPr>
    <w:rPr>
      <w:rFonts w:eastAsiaTheme="minorHAnsi"/>
    </w:rPr>
  </w:style>
  <w:style w:type="paragraph" w:styleId="Header">
    <w:name w:val="header"/>
    <w:basedOn w:val="Normal"/>
    <w:link w:val="HeaderChar"/>
    <w:uiPriority w:val="99"/>
    <w:unhideWhenUsed/>
    <w:rsid w:val="00F044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4424"/>
    <w:rPr>
      <w:rFonts w:eastAsiaTheme="minorEastAsia"/>
    </w:rPr>
  </w:style>
  <w:style w:type="paragraph" w:styleId="Footer">
    <w:name w:val="footer"/>
    <w:basedOn w:val="Normal"/>
    <w:link w:val="FooterChar"/>
    <w:uiPriority w:val="99"/>
    <w:semiHidden/>
    <w:unhideWhenUsed/>
    <w:rsid w:val="00F0442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04424"/>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9EBB8C-9E11-40C6-85B9-079C3ECBC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766</Words>
  <Characters>4370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dc:creator>
  <cp:lastModifiedBy>Maria</cp:lastModifiedBy>
  <cp:revision>3</cp:revision>
  <dcterms:created xsi:type="dcterms:W3CDTF">2014-11-19T06:28:00Z</dcterms:created>
  <dcterms:modified xsi:type="dcterms:W3CDTF">2014-11-19T07:18:00Z</dcterms:modified>
</cp:coreProperties>
</file>